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E17CD" w14:textId="77777777" w:rsidR="007661CA" w:rsidRPr="00462D50" w:rsidRDefault="007661CA" w:rsidP="0052021B">
      <w:pPr>
        <w:jc w:val="center"/>
        <w:rPr>
          <w:b/>
          <w:sz w:val="36"/>
          <w:szCs w:val="36"/>
          <w:lang w:val="hu-HU"/>
        </w:rPr>
      </w:pPr>
    </w:p>
    <w:p w14:paraId="2B798A96" w14:textId="77777777" w:rsidR="007661CA" w:rsidRPr="00462D50" w:rsidRDefault="007661CA" w:rsidP="0052021B">
      <w:pPr>
        <w:jc w:val="center"/>
        <w:rPr>
          <w:b/>
          <w:sz w:val="36"/>
          <w:szCs w:val="36"/>
          <w:lang w:val="hu-HU"/>
        </w:rPr>
      </w:pPr>
    </w:p>
    <w:p w14:paraId="7D508E6A" w14:textId="29605897" w:rsidR="00657F8B" w:rsidRPr="00462D50" w:rsidRDefault="00DB4EAA" w:rsidP="0052021B">
      <w:pPr>
        <w:jc w:val="center"/>
        <w:rPr>
          <w:b/>
          <w:sz w:val="36"/>
          <w:szCs w:val="36"/>
          <w:lang w:val="hu-HU"/>
        </w:rPr>
      </w:pPr>
      <w:r w:rsidRPr="00462D50">
        <w:rPr>
          <w:b/>
          <w:sz w:val="36"/>
          <w:szCs w:val="36"/>
          <w:lang w:val="hu-HU"/>
        </w:rPr>
        <w:t>MTA Kísérleti Orvostudományi Kutatóintézet</w:t>
      </w:r>
    </w:p>
    <w:p w14:paraId="7D508E6B" w14:textId="77777777" w:rsidR="00657F8B" w:rsidRPr="00462D50" w:rsidRDefault="00657F8B" w:rsidP="00657F8B">
      <w:pPr>
        <w:ind w:left="720" w:right="-58"/>
        <w:jc w:val="center"/>
        <w:rPr>
          <w:b/>
          <w:sz w:val="36"/>
          <w:szCs w:val="36"/>
          <w:lang w:val="hu-HU"/>
        </w:rPr>
      </w:pPr>
    </w:p>
    <w:p w14:paraId="7D508E6C" w14:textId="2694394E" w:rsidR="00657F8B" w:rsidRPr="00462D50" w:rsidRDefault="00657F8B" w:rsidP="00657F8B">
      <w:pPr>
        <w:ind w:left="720" w:right="-58"/>
        <w:jc w:val="center"/>
        <w:rPr>
          <w:b/>
          <w:bCs/>
          <w:color w:val="auto"/>
          <w:sz w:val="36"/>
          <w:szCs w:val="36"/>
          <w:lang w:val="hu-HU"/>
        </w:rPr>
      </w:pPr>
      <w:r w:rsidRPr="00462D50">
        <w:rPr>
          <w:b/>
          <w:bCs/>
          <w:color w:val="auto"/>
          <w:sz w:val="36"/>
          <w:szCs w:val="36"/>
          <w:lang w:val="hu-HU"/>
        </w:rPr>
        <w:t>1</w:t>
      </w:r>
      <w:r w:rsidR="007661CA" w:rsidRPr="00462D50">
        <w:rPr>
          <w:b/>
          <w:bCs/>
          <w:color w:val="auto"/>
          <w:sz w:val="36"/>
          <w:szCs w:val="36"/>
          <w:lang w:val="hu-HU"/>
        </w:rPr>
        <w:t>083</w:t>
      </w:r>
      <w:r w:rsidRPr="00462D50">
        <w:rPr>
          <w:b/>
          <w:bCs/>
          <w:color w:val="auto"/>
          <w:sz w:val="36"/>
          <w:szCs w:val="36"/>
          <w:lang w:val="hu-HU"/>
        </w:rPr>
        <w:t xml:space="preserve"> Budapest, </w:t>
      </w:r>
      <w:r w:rsidR="007661CA" w:rsidRPr="00462D50">
        <w:rPr>
          <w:b/>
          <w:bCs/>
          <w:color w:val="auto"/>
          <w:sz w:val="36"/>
          <w:szCs w:val="36"/>
          <w:lang w:val="hu-HU"/>
        </w:rPr>
        <w:t>Szigony u. 43</w:t>
      </w:r>
      <w:r w:rsidRPr="00462D50">
        <w:rPr>
          <w:b/>
          <w:bCs/>
          <w:color w:val="auto"/>
          <w:sz w:val="36"/>
          <w:szCs w:val="36"/>
          <w:lang w:val="hu-HU"/>
        </w:rPr>
        <w:t>.</w:t>
      </w:r>
    </w:p>
    <w:p w14:paraId="7D508E6D" w14:textId="77777777" w:rsidR="00657F8B" w:rsidRPr="00462D50" w:rsidRDefault="00657F8B" w:rsidP="00657F8B">
      <w:pPr>
        <w:ind w:right="-58"/>
        <w:jc w:val="both"/>
        <w:rPr>
          <w:color w:val="auto"/>
          <w:lang w:val="hu-HU"/>
        </w:rPr>
      </w:pPr>
    </w:p>
    <w:p w14:paraId="7D508E6E" w14:textId="77777777" w:rsidR="00657F8B" w:rsidRPr="00462D50" w:rsidRDefault="00657F8B" w:rsidP="00657F8B">
      <w:pPr>
        <w:ind w:right="-58"/>
        <w:jc w:val="both"/>
        <w:rPr>
          <w:color w:val="auto"/>
          <w:lang w:val="hu-HU"/>
        </w:rPr>
      </w:pPr>
    </w:p>
    <w:p w14:paraId="1D2CC236" w14:textId="77777777" w:rsidR="00A67701" w:rsidRPr="00462D50" w:rsidRDefault="00A67701" w:rsidP="00657F8B">
      <w:pPr>
        <w:ind w:right="-58"/>
        <w:jc w:val="both"/>
        <w:rPr>
          <w:color w:val="auto"/>
          <w:lang w:val="hu-HU"/>
        </w:rPr>
      </w:pPr>
    </w:p>
    <w:p w14:paraId="59235E91" w14:textId="77777777" w:rsidR="00A67701" w:rsidRPr="00462D50" w:rsidRDefault="00A67701" w:rsidP="00657F8B">
      <w:pPr>
        <w:ind w:right="-58"/>
        <w:jc w:val="both"/>
        <w:rPr>
          <w:color w:val="auto"/>
          <w:lang w:val="hu-HU"/>
        </w:rPr>
      </w:pPr>
    </w:p>
    <w:p w14:paraId="7D508E6F" w14:textId="77777777" w:rsidR="00657F8B" w:rsidRPr="00462D50" w:rsidRDefault="00657F8B" w:rsidP="00657F8B">
      <w:pPr>
        <w:ind w:right="-58"/>
        <w:jc w:val="both"/>
        <w:rPr>
          <w:b/>
          <w:color w:val="auto"/>
          <w:lang w:val="hu-HU"/>
        </w:rPr>
      </w:pPr>
    </w:p>
    <w:p w14:paraId="7D508E70" w14:textId="77777777" w:rsidR="00657F8B" w:rsidRPr="00462D50" w:rsidRDefault="00657F8B" w:rsidP="00657F8B">
      <w:pPr>
        <w:ind w:right="-58"/>
        <w:jc w:val="both"/>
        <w:rPr>
          <w:b/>
          <w:color w:val="auto"/>
          <w:lang w:val="hu-HU"/>
        </w:rPr>
      </w:pPr>
    </w:p>
    <w:p w14:paraId="7D508E71" w14:textId="77777777" w:rsidR="00657F8B" w:rsidRPr="00462D50" w:rsidRDefault="00657F8B" w:rsidP="00657F8B">
      <w:pPr>
        <w:ind w:right="-58"/>
        <w:jc w:val="center"/>
        <w:rPr>
          <w:b/>
          <w:color w:val="auto"/>
          <w:lang w:val="hu-HU"/>
        </w:rPr>
      </w:pPr>
    </w:p>
    <w:p w14:paraId="7D508E72" w14:textId="77777777" w:rsidR="00657F8B" w:rsidRPr="00462D50" w:rsidRDefault="00BF0C42" w:rsidP="00657F8B">
      <w:pPr>
        <w:ind w:right="-58"/>
        <w:jc w:val="center"/>
        <w:rPr>
          <w:b/>
          <w:color w:val="auto"/>
          <w:sz w:val="36"/>
          <w:szCs w:val="36"/>
          <w:lang w:val="hu-HU"/>
        </w:rPr>
      </w:pPr>
      <w:r w:rsidRPr="00462D50">
        <w:rPr>
          <w:b/>
          <w:color w:val="auto"/>
          <w:sz w:val="36"/>
          <w:szCs w:val="36"/>
          <w:lang w:val="hu-HU"/>
        </w:rPr>
        <w:t>KÖZBESZERZÉSI DOKUMENTUMOK</w:t>
      </w:r>
    </w:p>
    <w:p w14:paraId="7D508E73" w14:textId="77777777" w:rsidR="00657F8B" w:rsidRPr="00462D50" w:rsidRDefault="00657F8B" w:rsidP="00657F8B">
      <w:pPr>
        <w:ind w:right="-58"/>
        <w:jc w:val="center"/>
        <w:rPr>
          <w:b/>
          <w:color w:val="auto"/>
          <w:sz w:val="36"/>
          <w:szCs w:val="36"/>
          <w:lang w:val="hu-HU"/>
        </w:rPr>
      </w:pPr>
    </w:p>
    <w:p w14:paraId="194601D1" w14:textId="5F9E6E31" w:rsidR="007661CA" w:rsidRPr="00462D50" w:rsidRDefault="007661CA" w:rsidP="00657F8B">
      <w:pPr>
        <w:ind w:right="-58"/>
        <w:jc w:val="center"/>
        <w:rPr>
          <w:b/>
          <w:color w:val="auto"/>
          <w:sz w:val="36"/>
          <w:szCs w:val="36"/>
          <w:lang w:val="hu-HU"/>
        </w:rPr>
      </w:pPr>
    </w:p>
    <w:p w14:paraId="3473F583" w14:textId="77777777" w:rsidR="007661CA" w:rsidRPr="00462D50" w:rsidRDefault="007661CA" w:rsidP="00657F8B">
      <w:pPr>
        <w:ind w:right="-58"/>
        <w:jc w:val="center"/>
        <w:rPr>
          <w:b/>
          <w:color w:val="auto"/>
          <w:sz w:val="36"/>
          <w:szCs w:val="36"/>
          <w:lang w:val="hu-HU"/>
        </w:rPr>
      </w:pPr>
    </w:p>
    <w:p w14:paraId="7D508E74" w14:textId="77777777" w:rsidR="00657F8B" w:rsidRPr="00462D50" w:rsidRDefault="00657F8B" w:rsidP="00657F8B">
      <w:pPr>
        <w:ind w:right="-58"/>
        <w:jc w:val="center"/>
        <w:rPr>
          <w:color w:val="auto"/>
          <w:sz w:val="36"/>
          <w:szCs w:val="36"/>
          <w:lang w:val="hu-HU"/>
        </w:rPr>
      </w:pPr>
    </w:p>
    <w:p w14:paraId="7D508E75" w14:textId="77777777" w:rsidR="00657F8B" w:rsidRPr="00462D50" w:rsidRDefault="00657F8B" w:rsidP="00657F8B">
      <w:pPr>
        <w:ind w:right="-58"/>
        <w:jc w:val="center"/>
        <w:rPr>
          <w:b/>
          <w:color w:val="auto"/>
          <w:sz w:val="36"/>
          <w:szCs w:val="36"/>
          <w:lang w:val="hu-HU"/>
        </w:rPr>
      </w:pPr>
    </w:p>
    <w:p w14:paraId="7D508E78" w14:textId="1E092E86" w:rsidR="00657F8B" w:rsidRPr="00462D50" w:rsidRDefault="009C2C92" w:rsidP="00657F8B">
      <w:pPr>
        <w:ind w:right="-58"/>
        <w:jc w:val="center"/>
        <w:rPr>
          <w:b/>
          <w:color w:val="auto"/>
          <w:sz w:val="36"/>
          <w:szCs w:val="36"/>
          <w:lang w:val="hu-HU"/>
        </w:rPr>
      </w:pPr>
      <w:r w:rsidRPr="009C2C92">
        <w:rPr>
          <w:b/>
          <w:sz w:val="36"/>
          <w:szCs w:val="36"/>
          <w:lang w:val="hu-HU"/>
        </w:rPr>
        <w:t>Nagyteljesítményű ultragyors szállézer</w:t>
      </w:r>
      <w:r>
        <w:rPr>
          <w:b/>
          <w:sz w:val="36"/>
          <w:szCs w:val="36"/>
          <w:lang w:val="hu-HU"/>
        </w:rPr>
        <w:t xml:space="preserve"> </w:t>
      </w:r>
      <w:r w:rsidR="006706C7" w:rsidRPr="00462D50">
        <w:rPr>
          <w:b/>
          <w:sz w:val="36"/>
          <w:szCs w:val="36"/>
          <w:lang w:val="hu-HU"/>
        </w:rPr>
        <w:t xml:space="preserve">beszerzése </w:t>
      </w:r>
      <w:r w:rsidR="00657F8B" w:rsidRPr="00462D50">
        <w:rPr>
          <w:b/>
          <w:color w:val="auto"/>
          <w:sz w:val="36"/>
          <w:szCs w:val="36"/>
          <w:lang w:val="hu-HU"/>
        </w:rPr>
        <w:t>tárgyú, nyílt közbeszerzési eljárás</w:t>
      </w:r>
      <w:r w:rsidR="00E30598" w:rsidRPr="00462D50">
        <w:rPr>
          <w:b/>
          <w:color w:val="auto"/>
          <w:sz w:val="36"/>
          <w:szCs w:val="36"/>
          <w:lang w:val="hu-HU"/>
        </w:rPr>
        <w:t>hoz</w:t>
      </w:r>
    </w:p>
    <w:p w14:paraId="7D508E79" w14:textId="77777777" w:rsidR="00657F8B" w:rsidRPr="00462D50" w:rsidRDefault="00657F8B" w:rsidP="00657F8B">
      <w:pPr>
        <w:ind w:right="-58"/>
        <w:jc w:val="center"/>
        <w:rPr>
          <w:b/>
          <w:color w:val="auto"/>
          <w:sz w:val="36"/>
          <w:szCs w:val="36"/>
          <w:lang w:val="hu-HU"/>
        </w:rPr>
      </w:pPr>
    </w:p>
    <w:p w14:paraId="7D508E7A" w14:textId="77777777" w:rsidR="00657F8B" w:rsidRPr="00462D50" w:rsidRDefault="00657F8B" w:rsidP="00657F8B">
      <w:pPr>
        <w:ind w:right="-58"/>
        <w:jc w:val="center"/>
        <w:rPr>
          <w:b/>
          <w:color w:val="auto"/>
          <w:sz w:val="36"/>
          <w:szCs w:val="36"/>
          <w:lang w:val="hu-HU"/>
        </w:rPr>
      </w:pPr>
    </w:p>
    <w:p w14:paraId="7D508E7B" w14:textId="77777777" w:rsidR="00657F8B" w:rsidRPr="00462D50" w:rsidRDefault="00657F8B" w:rsidP="00657F8B">
      <w:pPr>
        <w:ind w:right="-58"/>
        <w:jc w:val="center"/>
        <w:rPr>
          <w:color w:val="auto"/>
          <w:sz w:val="36"/>
          <w:szCs w:val="36"/>
          <w:lang w:val="hu-HU"/>
        </w:rPr>
      </w:pPr>
    </w:p>
    <w:p w14:paraId="7D508E7C" w14:textId="77777777" w:rsidR="00657F8B" w:rsidRPr="00462D50" w:rsidRDefault="00657F8B" w:rsidP="00657F8B">
      <w:pPr>
        <w:ind w:right="-58"/>
        <w:jc w:val="center"/>
        <w:rPr>
          <w:color w:val="auto"/>
          <w:sz w:val="36"/>
          <w:szCs w:val="36"/>
          <w:lang w:val="hu-HU"/>
        </w:rPr>
      </w:pPr>
    </w:p>
    <w:p w14:paraId="7D508E7D" w14:textId="77777777" w:rsidR="00657F8B" w:rsidRPr="00462D50" w:rsidRDefault="00657F8B" w:rsidP="00657F8B">
      <w:pPr>
        <w:ind w:right="-58"/>
        <w:jc w:val="center"/>
        <w:rPr>
          <w:color w:val="auto"/>
          <w:sz w:val="36"/>
          <w:szCs w:val="36"/>
          <w:lang w:val="hu-HU"/>
        </w:rPr>
      </w:pPr>
    </w:p>
    <w:p w14:paraId="7D508E7E" w14:textId="77777777" w:rsidR="00657F8B" w:rsidRPr="00462D50" w:rsidRDefault="00657F8B" w:rsidP="00657F8B">
      <w:pPr>
        <w:ind w:right="-58"/>
        <w:jc w:val="center"/>
        <w:rPr>
          <w:color w:val="auto"/>
          <w:lang w:val="hu-HU"/>
        </w:rPr>
      </w:pPr>
    </w:p>
    <w:p w14:paraId="7D508E7F" w14:textId="77777777" w:rsidR="00657F8B" w:rsidRPr="00462D50" w:rsidRDefault="00657F8B" w:rsidP="00657F8B">
      <w:pPr>
        <w:ind w:right="-58"/>
        <w:jc w:val="center"/>
        <w:rPr>
          <w:color w:val="auto"/>
          <w:lang w:val="hu-HU"/>
        </w:rPr>
      </w:pPr>
    </w:p>
    <w:p w14:paraId="7D508E80" w14:textId="77777777" w:rsidR="00657F8B" w:rsidRPr="00462D50" w:rsidRDefault="00657F8B" w:rsidP="00657F8B">
      <w:pPr>
        <w:ind w:right="-58"/>
        <w:jc w:val="center"/>
        <w:rPr>
          <w:color w:val="auto"/>
          <w:lang w:val="hu-HU"/>
        </w:rPr>
      </w:pPr>
    </w:p>
    <w:p w14:paraId="7D508E81" w14:textId="77777777" w:rsidR="00657F8B" w:rsidRPr="00462D50" w:rsidRDefault="00657F8B" w:rsidP="00657F8B">
      <w:pPr>
        <w:ind w:right="-58"/>
        <w:jc w:val="center"/>
        <w:rPr>
          <w:color w:val="auto"/>
          <w:lang w:val="hu-HU"/>
        </w:rPr>
      </w:pPr>
    </w:p>
    <w:p w14:paraId="7D508E82" w14:textId="77777777" w:rsidR="00657F8B" w:rsidRPr="00462D50" w:rsidRDefault="00657F8B" w:rsidP="00657F8B">
      <w:pPr>
        <w:ind w:right="-58"/>
        <w:jc w:val="center"/>
        <w:rPr>
          <w:color w:val="auto"/>
          <w:lang w:val="hu-HU"/>
        </w:rPr>
      </w:pPr>
    </w:p>
    <w:p w14:paraId="7D508E83" w14:textId="77777777" w:rsidR="00657F8B" w:rsidRPr="00462D50" w:rsidRDefault="00657F8B" w:rsidP="00657F8B">
      <w:pPr>
        <w:ind w:right="-1"/>
        <w:jc w:val="both"/>
        <w:rPr>
          <w:color w:val="auto"/>
          <w:lang w:val="hu-HU"/>
        </w:rPr>
      </w:pPr>
    </w:p>
    <w:p w14:paraId="7D508E84" w14:textId="77777777" w:rsidR="00657F8B" w:rsidRPr="00462D50" w:rsidRDefault="00657F8B" w:rsidP="00657F8B">
      <w:pPr>
        <w:ind w:right="-1"/>
        <w:jc w:val="both"/>
        <w:rPr>
          <w:color w:val="auto"/>
          <w:lang w:val="hu-HU"/>
        </w:rPr>
      </w:pPr>
    </w:p>
    <w:p w14:paraId="7D508E85" w14:textId="77777777" w:rsidR="00657F8B" w:rsidRPr="00462D50" w:rsidRDefault="00657F8B" w:rsidP="00657F8B">
      <w:pPr>
        <w:ind w:right="-58"/>
        <w:jc w:val="both"/>
        <w:rPr>
          <w:color w:val="auto"/>
          <w:lang w:val="hu-HU"/>
        </w:rPr>
      </w:pPr>
    </w:p>
    <w:p w14:paraId="7D508E86" w14:textId="77777777" w:rsidR="00657F8B" w:rsidRPr="00462D50" w:rsidRDefault="00657F8B" w:rsidP="00657F8B">
      <w:pPr>
        <w:ind w:right="-58"/>
        <w:rPr>
          <w:b/>
          <w:color w:val="auto"/>
          <w:sz w:val="44"/>
          <w:lang w:val="hu-HU"/>
        </w:rPr>
      </w:pPr>
    </w:p>
    <w:p w14:paraId="7D508E8E" w14:textId="1FDD4071" w:rsidR="006706C7" w:rsidRPr="00462D50" w:rsidRDefault="006706C7" w:rsidP="00657F8B">
      <w:pPr>
        <w:ind w:right="-58"/>
        <w:rPr>
          <w:b/>
          <w:color w:val="auto"/>
          <w:sz w:val="44"/>
          <w:lang w:val="hu-HU"/>
        </w:rPr>
      </w:pPr>
    </w:p>
    <w:p w14:paraId="5EEC0734" w14:textId="77777777" w:rsidR="007661CA" w:rsidRPr="00462D50" w:rsidRDefault="007661CA" w:rsidP="00657F8B">
      <w:pPr>
        <w:ind w:right="-58"/>
        <w:rPr>
          <w:b/>
          <w:color w:val="auto"/>
          <w:sz w:val="44"/>
          <w:lang w:val="hu-HU"/>
        </w:rPr>
      </w:pPr>
    </w:p>
    <w:p w14:paraId="45181EBA" w14:textId="77777777" w:rsidR="007661CA" w:rsidRPr="00462D50" w:rsidRDefault="007661CA" w:rsidP="00657F8B">
      <w:pPr>
        <w:ind w:right="-58"/>
        <w:rPr>
          <w:b/>
          <w:color w:val="auto"/>
          <w:sz w:val="44"/>
          <w:lang w:val="hu-HU"/>
        </w:rPr>
      </w:pPr>
    </w:p>
    <w:p w14:paraId="27BE1166" w14:textId="77777777" w:rsidR="007661CA" w:rsidRPr="00462D50" w:rsidRDefault="007661CA" w:rsidP="00657F8B">
      <w:pPr>
        <w:ind w:right="-58"/>
        <w:rPr>
          <w:b/>
          <w:color w:val="auto"/>
          <w:sz w:val="44"/>
          <w:lang w:val="hu-HU"/>
        </w:rPr>
      </w:pPr>
    </w:p>
    <w:p w14:paraId="7D508E8F" w14:textId="77777777" w:rsidR="00E30598" w:rsidRPr="00462D50" w:rsidRDefault="00E30598" w:rsidP="00657F8B">
      <w:pPr>
        <w:ind w:right="-58"/>
        <w:rPr>
          <w:b/>
          <w:color w:val="auto"/>
          <w:sz w:val="44"/>
          <w:lang w:val="hu-HU"/>
        </w:rPr>
      </w:pPr>
    </w:p>
    <w:p w14:paraId="7D508E90" w14:textId="77777777" w:rsidR="00657F8B" w:rsidRPr="00462D50" w:rsidRDefault="00657F8B" w:rsidP="00657F8B">
      <w:pPr>
        <w:ind w:right="-58"/>
        <w:jc w:val="center"/>
        <w:rPr>
          <w:b/>
          <w:color w:val="auto"/>
          <w:sz w:val="28"/>
          <w:szCs w:val="28"/>
          <w:lang w:val="hu-HU"/>
        </w:rPr>
      </w:pPr>
      <w:r w:rsidRPr="00462D50">
        <w:rPr>
          <w:b/>
          <w:color w:val="auto"/>
          <w:sz w:val="28"/>
          <w:szCs w:val="28"/>
          <w:lang w:val="hu-HU"/>
        </w:rPr>
        <w:t>TARTALOMJEGYZÉK</w:t>
      </w:r>
    </w:p>
    <w:p w14:paraId="7D508E91" w14:textId="77777777" w:rsidR="00657F8B" w:rsidRPr="00462D50" w:rsidRDefault="00657F8B" w:rsidP="00657F8B">
      <w:pPr>
        <w:ind w:right="-58"/>
        <w:jc w:val="center"/>
        <w:rPr>
          <w:color w:val="auto"/>
          <w:sz w:val="28"/>
          <w:szCs w:val="28"/>
          <w:lang w:val="hu-HU"/>
        </w:rPr>
      </w:pPr>
    </w:p>
    <w:p w14:paraId="7D508E92" w14:textId="77777777" w:rsidR="00657F8B" w:rsidRPr="00462D50" w:rsidRDefault="00657F8B" w:rsidP="00657F8B">
      <w:pPr>
        <w:ind w:right="-58"/>
        <w:jc w:val="both"/>
        <w:rPr>
          <w:color w:val="auto"/>
          <w:lang w:val="hu-HU"/>
        </w:rPr>
      </w:pPr>
    </w:p>
    <w:p w14:paraId="7D508E93" w14:textId="77777777" w:rsidR="00657F8B" w:rsidRPr="00462D50" w:rsidRDefault="00657F8B" w:rsidP="00657F8B">
      <w:pPr>
        <w:ind w:right="-58"/>
        <w:jc w:val="both"/>
        <w:rPr>
          <w:color w:val="auto"/>
          <w:lang w:val="hu-HU"/>
        </w:rPr>
      </w:pPr>
    </w:p>
    <w:p w14:paraId="7D508E94" w14:textId="77777777" w:rsidR="00657F8B" w:rsidRPr="00462D50" w:rsidRDefault="00657F8B" w:rsidP="00657F8B">
      <w:pPr>
        <w:ind w:right="-58"/>
        <w:jc w:val="both"/>
        <w:rPr>
          <w:color w:val="auto"/>
          <w:lang w:val="hu-HU"/>
        </w:rPr>
      </w:pPr>
    </w:p>
    <w:p w14:paraId="3AC28335" w14:textId="39D43C83" w:rsidR="007661CA" w:rsidRPr="00462D50" w:rsidRDefault="00657F8B" w:rsidP="009B4845">
      <w:pPr>
        <w:pStyle w:val="Szvegtrzs2"/>
        <w:tabs>
          <w:tab w:val="left" w:pos="8222"/>
        </w:tabs>
        <w:spacing w:line="360" w:lineRule="auto"/>
        <w:ind w:right="-57"/>
        <w:jc w:val="left"/>
        <w:rPr>
          <w:b/>
        </w:rPr>
      </w:pPr>
      <w:r w:rsidRPr="00462D50">
        <w:rPr>
          <w:b/>
          <w:szCs w:val="24"/>
        </w:rPr>
        <w:t>I.</w:t>
      </w:r>
      <w:r w:rsidRPr="00462D50">
        <w:rPr>
          <w:b/>
        </w:rPr>
        <w:t xml:space="preserve"> </w:t>
      </w:r>
      <w:r w:rsidR="00BF0C42" w:rsidRPr="00462D50">
        <w:rPr>
          <w:b/>
        </w:rPr>
        <w:t>Az ajánlat elkészítésével kapcsolatban az ajánlattevők részére szükséges i</w:t>
      </w:r>
      <w:r w:rsidR="007661CA" w:rsidRPr="00462D50">
        <w:rPr>
          <w:b/>
        </w:rPr>
        <w:t>nformációkról szóló tájékoztatás</w:t>
      </w:r>
      <w:r w:rsidR="00462D50" w:rsidRPr="00462D50">
        <w:rPr>
          <w:b/>
        </w:rPr>
        <w:tab/>
      </w:r>
      <w:r w:rsidR="00F70292">
        <w:rPr>
          <w:b/>
        </w:rPr>
        <w:t xml:space="preserve">  </w:t>
      </w:r>
      <w:bookmarkStart w:id="0" w:name="_GoBack"/>
      <w:bookmarkEnd w:id="0"/>
      <w:r w:rsidR="00462D50" w:rsidRPr="00462D50">
        <w:rPr>
          <w:b/>
        </w:rPr>
        <w:t>3. oldal</w:t>
      </w:r>
    </w:p>
    <w:p w14:paraId="7D508E95" w14:textId="7FC156BD" w:rsidR="00BF0C42" w:rsidRPr="00462D50" w:rsidRDefault="007661CA" w:rsidP="009B4845">
      <w:pPr>
        <w:pStyle w:val="Szvegtrzs2"/>
        <w:tabs>
          <w:tab w:val="left" w:pos="8222"/>
        </w:tabs>
        <w:spacing w:line="360" w:lineRule="auto"/>
        <w:ind w:right="-57"/>
        <w:jc w:val="left"/>
        <w:rPr>
          <w:b/>
        </w:rPr>
      </w:pPr>
      <w:r w:rsidRPr="00462D50">
        <w:rPr>
          <w:b/>
        </w:rPr>
        <w:t>II. Műszaki leírás</w:t>
      </w:r>
      <w:r w:rsidR="00462D50" w:rsidRPr="00462D50">
        <w:rPr>
          <w:b/>
        </w:rPr>
        <w:tab/>
      </w:r>
      <w:r w:rsidR="00F70292">
        <w:rPr>
          <w:b/>
        </w:rPr>
        <w:t xml:space="preserve">  </w:t>
      </w:r>
      <w:r w:rsidR="009D4156">
        <w:rPr>
          <w:b/>
        </w:rPr>
        <w:t>5</w:t>
      </w:r>
      <w:r w:rsidR="00106AA3" w:rsidRPr="00462D50">
        <w:rPr>
          <w:b/>
        </w:rPr>
        <w:t>. oldal</w:t>
      </w:r>
    </w:p>
    <w:p w14:paraId="7D508E96" w14:textId="6AA90427" w:rsidR="00657F8B" w:rsidRPr="00462D50" w:rsidRDefault="00BF0C42" w:rsidP="009B4845">
      <w:pPr>
        <w:pStyle w:val="Szvegtrzs2"/>
        <w:tabs>
          <w:tab w:val="left" w:pos="8222"/>
        </w:tabs>
        <w:spacing w:line="360" w:lineRule="auto"/>
        <w:ind w:right="-57"/>
        <w:jc w:val="left"/>
        <w:rPr>
          <w:b/>
          <w:szCs w:val="24"/>
        </w:rPr>
      </w:pPr>
      <w:r w:rsidRPr="00462D50">
        <w:rPr>
          <w:b/>
        </w:rPr>
        <w:t xml:space="preserve">II. </w:t>
      </w:r>
      <w:r w:rsidR="00657F8B" w:rsidRPr="00462D50">
        <w:rPr>
          <w:b/>
          <w:szCs w:val="24"/>
        </w:rPr>
        <w:t>Az Ajánlat részeként benyújtand</w:t>
      </w:r>
      <w:r w:rsidR="007661CA" w:rsidRPr="00462D50">
        <w:rPr>
          <w:b/>
          <w:szCs w:val="24"/>
        </w:rPr>
        <w:t>ó dokumentumok felsorolása</w:t>
      </w:r>
      <w:r w:rsidR="009B4845" w:rsidRPr="00462D50">
        <w:rPr>
          <w:b/>
          <w:szCs w:val="24"/>
        </w:rPr>
        <w:tab/>
      </w:r>
      <w:r w:rsidR="00F70292">
        <w:rPr>
          <w:b/>
          <w:szCs w:val="24"/>
        </w:rPr>
        <w:t xml:space="preserve">  </w:t>
      </w:r>
      <w:r w:rsidR="009D4156">
        <w:rPr>
          <w:b/>
        </w:rPr>
        <w:t>6</w:t>
      </w:r>
      <w:r w:rsidR="00657F8B" w:rsidRPr="00462D50">
        <w:rPr>
          <w:b/>
        </w:rPr>
        <w:t>. oldal</w:t>
      </w:r>
    </w:p>
    <w:p w14:paraId="7D508E97" w14:textId="792D1E7C" w:rsidR="00E1427E" w:rsidRPr="00462D50" w:rsidRDefault="00793824" w:rsidP="009B4845">
      <w:pPr>
        <w:tabs>
          <w:tab w:val="left" w:pos="567"/>
          <w:tab w:val="left" w:pos="8222"/>
          <w:tab w:val="right" w:pos="9214"/>
        </w:tabs>
        <w:spacing w:line="360" w:lineRule="auto"/>
        <w:ind w:right="-58"/>
        <w:jc w:val="both"/>
        <w:rPr>
          <w:b/>
          <w:color w:val="auto"/>
          <w:lang w:val="hu-HU"/>
        </w:rPr>
      </w:pPr>
      <w:r w:rsidRPr="00462D50">
        <w:rPr>
          <w:b/>
          <w:color w:val="auto"/>
          <w:lang w:val="hu-HU"/>
        </w:rPr>
        <w:t>II</w:t>
      </w:r>
      <w:r w:rsidR="009B4845" w:rsidRPr="00462D50">
        <w:rPr>
          <w:b/>
          <w:color w:val="auto"/>
          <w:lang w:val="hu-HU"/>
        </w:rPr>
        <w:t>. Szerződéstervezet</w:t>
      </w:r>
      <w:r w:rsidR="009B4845" w:rsidRPr="00462D50">
        <w:rPr>
          <w:b/>
          <w:color w:val="auto"/>
          <w:lang w:val="hu-HU"/>
        </w:rPr>
        <w:tab/>
      </w:r>
      <w:r w:rsidR="00F70292">
        <w:rPr>
          <w:b/>
          <w:color w:val="auto"/>
          <w:lang w:val="hu-HU"/>
        </w:rPr>
        <w:t xml:space="preserve">  </w:t>
      </w:r>
      <w:r w:rsidR="009D4156">
        <w:rPr>
          <w:b/>
          <w:color w:val="auto"/>
          <w:lang w:val="hu-HU"/>
        </w:rPr>
        <w:t>7</w:t>
      </w:r>
      <w:r w:rsidR="00E1427E" w:rsidRPr="00462D50">
        <w:rPr>
          <w:b/>
          <w:color w:val="auto"/>
          <w:lang w:val="hu-HU"/>
        </w:rPr>
        <w:t>. oldal</w:t>
      </w:r>
    </w:p>
    <w:p w14:paraId="7D508E98" w14:textId="77777777" w:rsidR="00657F8B" w:rsidRPr="00462D50" w:rsidRDefault="00106AA3" w:rsidP="009B4845">
      <w:pPr>
        <w:tabs>
          <w:tab w:val="left" w:pos="567"/>
          <w:tab w:val="left" w:pos="8222"/>
        </w:tabs>
        <w:spacing w:line="360" w:lineRule="auto"/>
        <w:ind w:right="-58"/>
        <w:jc w:val="both"/>
        <w:rPr>
          <w:b/>
          <w:color w:val="auto"/>
          <w:lang w:val="hu-HU"/>
        </w:rPr>
      </w:pPr>
      <w:r w:rsidRPr="00462D50">
        <w:rPr>
          <w:b/>
          <w:color w:val="auto"/>
          <w:lang w:val="hu-HU"/>
        </w:rPr>
        <w:t>IV</w:t>
      </w:r>
      <w:r w:rsidR="00BF0C42" w:rsidRPr="00462D50">
        <w:rPr>
          <w:b/>
          <w:color w:val="auto"/>
          <w:lang w:val="hu-HU"/>
        </w:rPr>
        <w:t>. N</w:t>
      </w:r>
      <w:r w:rsidR="00657F8B" w:rsidRPr="00462D50">
        <w:rPr>
          <w:b/>
          <w:color w:val="auto"/>
          <w:lang w:val="hu-HU"/>
        </w:rPr>
        <w:t>yilatkozat-minták</w:t>
      </w:r>
      <w:r w:rsidR="009B4845" w:rsidRPr="00462D50">
        <w:rPr>
          <w:b/>
          <w:color w:val="auto"/>
          <w:lang w:val="hu-HU"/>
        </w:rPr>
        <w:tab/>
      </w:r>
      <w:r w:rsidRPr="00462D50">
        <w:rPr>
          <w:b/>
          <w:color w:val="auto"/>
          <w:lang w:val="hu-HU"/>
        </w:rPr>
        <w:t>11</w:t>
      </w:r>
      <w:r w:rsidR="00657F8B" w:rsidRPr="00462D50">
        <w:rPr>
          <w:b/>
          <w:color w:val="auto"/>
          <w:lang w:val="hu-HU"/>
        </w:rPr>
        <w:t>. oldal</w:t>
      </w:r>
    </w:p>
    <w:p w14:paraId="7D508E99" w14:textId="77777777" w:rsidR="00793824" w:rsidRPr="00462D50" w:rsidRDefault="00793824" w:rsidP="00657F8B">
      <w:pPr>
        <w:tabs>
          <w:tab w:val="left" w:pos="567"/>
        </w:tabs>
        <w:spacing w:line="360" w:lineRule="auto"/>
        <w:ind w:right="-58"/>
        <w:jc w:val="both"/>
        <w:rPr>
          <w:b/>
          <w:color w:val="auto"/>
          <w:lang w:val="hu-HU"/>
        </w:rPr>
      </w:pPr>
    </w:p>
    <w:p w14:paraId="7D508E9B" w14:textId="77777777" w:rsidR="00657F8B" w:rsidRPr="00462D50" w:rsidRDefault="00657F8B" w:rsidP="00657F8B">
      <w:pPr>
        <w:tabs>
          <w:tab w:val="left" w:pos="567"/>
        </w:tabs>
        <w:spacing w:line="360" w:lineRule="auto"/>
        <w:ind w:right="-58"/>
        <w:jc w:val="both"/>
        <w:rPr>
          <w:b/>
          <w:color w:val="auto"/>
          <w:lang w:val="hu-HU"/>
        </w:rPr>
      </w:pPr>
    </w:p>
    <w:p w14:paraId="7D508E9C" w14:textId="77777777" w:rsidR="00657F8B" w:rsidRPr="00462D50" w:rsidRDefault="00657F8B" w:rsidP="00657F8B">
      <w:pPr>
        <w:jc w:val="center"/>
        <w:rPr>
          <w:b/>
          <w:lang w:val="hu-HU"/>
        </w:rPr>
      </w:pPr>
    </w:p>
    <w:p w14:paraId="7D508E9D" w14:textId="77777777" w:rsidR="00657F8B" w:rsidRPr="00462D50" w:rsidRDefault="00657F8B" w:rsidP="00657F8B">
      <w:pPr>
        <w:jc w:val="center"/>
        <w:rPr>
          <w:b/>
          <w:lang w:val="hu-HU"/>
        </w:rPr>
      </w:pPr>
    </w:p>
    <w:p w14:paraId="7D508E9E" w14:textId="77777777" w:rsidR="00657F8B" w:rsidRPr="00462D50" w:rsidRDefault="00657F8B" w:rsidP="00657F8B">
      <w:pPr>
        <w:jc w:val="center"/>
        <w:rPr>
          <w:b/>
          <w:lang w:val="hu-HU"/>
        </w:rPr>
      </w:pPr>
    </w:p>
    <w:p w14:paraId="7D508E9F" w14:textId="77777777" w:rsidR="00657F8B" w:rsidRPr="00462D50" w:rsidRDefault="00657F8B" w:rsidP="00657F8B">
      <w:pPr>
        <w:jc w:val="center"/>
        <w:rPr>
          <w:b/>
          <w:lang w:val="hu-HU"/>
        </w:rPr>
      </w:pPr>
    </w:p>
    <w:p w14:paraId="7D508EA0" w14:textId="77777777" w:rsidR="00657F8B" w:rsidRPr="00462D50" w:rsidRDefault="00657F8B" w:rsidP="00657F8B">
      <w:pPr>
        <w:jc w:val="center"/>
        <w:rPr>
          <w:b/>
          <w:lang w:val="hu-HU"/>
        </w:rPr>
      </w:pPr>
    </w:p>
    <w:p w14:paraId="7D508EA1" w14:textId="77777777" w:rsidR="00657F8B" w:rsidRPr="00462D50" w:rsidRDefault="00657F8B" w:rsidP="00657F8B">
      <w:pPr>
        <w:jc w:val="center"/>
        <w:rPr>
          <w:b/>
          <w:lang w:val="hu-HU"/>
        </w:rPr>
      </w:pPr>
    </w:p>
    <w:p w14:paraId="7D508EA2" w14:textId="77777777" w:rsidR="00657F8B" w:rsidRPr="00462D50" w:rsidRDefault="00657F8B" w:rsidP="00657F8B">
      <w:pPr>
        <w:jc w:val="center"/>
        <w:rPr>
          <w:b/>
          <w:lang w:val="hu-HU"/>
        </w:rPr>
      </w:pPr>
    </w:p>
    <w:p w14:paraId="7D508EA3" w14:textId="77777777" w:rsidR="00657F8B" w:rsidRPr="00462D50" w:rsidRDefault="00657F8B" w:rsidP="00657F8B">
      <w:pPr>
        <w:jc w:val="center"/>
        <w:rPr>
          <w:b/>
          <w:lang w:val="hu-HU"/>
        </w:rPr>
      </w:pPr>
    </w:p>
    <w:p w14:paraId="7D508EA4" w14:textId="77777777" w:rsidR="00657F8B" w:rsidRPr="00462D50" w:rsidRDefault="00657F8B" w:rsidP="00657F8B">
      <w:pPr>
        <w:jc w:val="center"/>
        <w:rPr>
          <w:b/>
          <w:lang w:val="hu-HU"/>
        </w:rPr>
      </w:pPr>
    </w:p>
    <w:p w14:paraId="7D508EA5" w14:textId="77777777" w:rsidR="00657F8B" w:rsidRPr="00462D50" w:rsidRDefault="00657F8B" w:rsidP="00657F8B">
      <w:pPr>
        <w:jc w:val="center"/>
        <w:rPr>
          <w:b/>
          <w:lang w:val="hu-HU"/>
        </w:rPr>
      </w:pPr>
    </w:p>
    <w:p w14:paraId="7D508EA6" w14:textId="77777777" w:rsidR="00657F8B" w:rsidRPr="00462D50" w:rsidRDefault="00657F8B" w:rsidP="00657F8B">
      <w:pPr>
        <w:jc w:val="center"/>
        <w:rPr>
          <w:b/>
          <w:lang w:val="hu-HU"/>
        </w:rPr>
      </w:pPr>
    </w:p>
    <w:p w14:paraId="7D508EA7" w14:textId="77777777" w:rsidR="00657F8B" w:rsidRPr="00462D50" w:rsidRDefault="00657F8B" w:rsidP="00657F8B">
      <w:pPr>
        <w:jc w:val="center"/>
        <w:rPr>
          <w:b/>
          <w:lang w:val="hu-HU"/>
        </w:rPr>
      </w:pPr>
    </w:p>
    <w:p w14:paraId="7D508EA8" w14:textId="77777777" w:rsidR="00657F8B" w:rsidRPr="00462D50" w:rsidRDefault="00657F8B" w:rsidP="00657F8B">
      <w:pPr>
        <w:jc w:val="center"/>
        <w:rPr>
          <w:b/>
          <w:lang w:val="hu-HU"/>
        </w:rPr>
      </w:pPr>
    </w:p>
    <w:p w14:paraId="7D508EA9" w14:textId="77777777" w:rsidR="00657F8B" w:rsidRPr="00462D50" w:rsidRDefault="00657F8B" w:rsidP="00657F8B">
      <w:pPr>
        <w:jc w:val="center"/>
        <w:rPr>
          <w:b/>
          <w:lang w:val="hu-HU"/>
        </w:rPr>
      </w:pPr>
    </w:p>
    <w:p w14:paraId="7D508EAA" w14:textId="77777777" w:rsidR="00657F8B" w:rsidRPr="00462D50" w:rsidRDefault="00657F8B" w:rsidP="00657F8B">
      <w:pPr>
        <w:jc w:val="center"/>
        <w:rPr>
          <w:b/>
          <w:lang w:val="hu-HU"/>
        </w:rPr>
      </w:pPr>
    </w:p>
    <w:p w14:paraId="7D508EAB" w14:textId="77777777" w:rsidR="00657F8B" w:rsidRPr="00462D50" w:rsidRDefault="00657F8B" w:rsidP="00657F8B">
      <w:pPr>
        <w:jc w:val="center"/>
        <w:rPr>
          <w:b/>
          <w:lang w:val="hu-HU"/>
        </w:rPr>
      </w:pPr>
    </w:p>
    <w:p w14:paraId="7D508EAC" w14:textId="77777777" w:rsidR="00657F8B" w:rsidRPr="00462D50" w:rsidRDefault="00657F8B" w:rsidP="00657F8B">
      <w:pPr>
        <w:jc w:val="center"/>
        <w:rPr>
          <w:b/>
          <w:lang w:val="hu-HU"/>
        </w:rPr>
      </w:pPr>
    </w:p>
    <w:p w14:paraId="7D508EAD" w14:textId="77777777" w:rsidR="00657F8B" w:rsidRPr="00462D50" w:rsidRDefault="00657F8B" w:rsidP="00657F8B">
      <w:pPr>
        <w:jc w:val="center"/>
        <w:rPr>
          <w:b/>
          <w:lang w:val="hu-HU"/>
        </w:rPr>
      </w:pPr>
    </w:p>
    <w:p w14:paraId="7D508EAE" w14:textId="77777777" w:rsidR="00657F8B" w:rsidRPr="00462D50" w:rsidRDefault="00657F8B" w:rsidP="00657F8B">
      <w:pPr>
        <w:jc w:val="center"/>
        <w:rPr>
          <w:b/>
          <w:lang w:val="hu-HU"/>
        </w:rPr>
      </w:pPr>
    </w:p>
    <w:p w14:paraId="7D508EAF" w14:textId="77777777" w:rsidR="00657F8B" w:rsidRPr="00462D50" w:rsidRDefault="00657F8B" w:rsidP="00657F8B">
      <w:pPr>
        <w:jc w:val="center"/>
        <w:rPr>
          <w:b/>
          <w:lang w:val="hu-HU"/>
        </w:rPr>
      </w:pPr>
    </w:p>
    <w:p w14:paraId="7D508EB0" w14:textId="77777777" w:rsidR="00657F8B" w:rsidRPr="00462D50" w:rsidRDefault="00657F8B" w:rsidP="00657F8B">
      <w:pPr>
        <w:jc w:val="center"/>
        <w:rPr>
          <w:b/>
          <w:lang w:val="hu-HU"/>
        </w:rPr>
      </w:pPr>
    </w:p>
    <w:p w14:paraId="7D508EB1" w14:textId="77777777" w:rsidR="00657F8B" w:rsidRPr="00462D50" w:rsidRDefault="00657F8B" w:rsidP="00657F8B">
      <w:pPr>
        <w:jc w:val="center"/>
        <w:rPr>
          <w:b/>
          <w:lang w:val="hu-HU"/>
        </w:rPr>
      </w:pPr>
    </w:p>
    <w:p w14:paraId="7D508EB2" w14:textId="77777777" w:rsidR="00657F8B" w:rsidRPr="00462D50" w:rsidRDefault="00657F8B" w:rsidP="00657F8B">
      <w:pPr>
        <w:jc w:val="center"/>
        <w:rPr>
          <w:b/>
          <w:lang w:val="hu-HU"/>
        </w:rPr>
      </w:pPr>
    </w:p>
    <w:p w14:paraId="7D508EB3" w14:textId="77777777" w:rsidR="00657F8B" w:rsidRPr="00462D50" w:rsidRDefault="00657F8B" w:rsidP="00657F8B">
      <w:pPr>
        <w:jc w:val="center"/>
        <w:rPr>
          <w:b/>
          <w:lang w:val="hu-HU"/>
        </w:rPr>
      </w:pPr>
    </w:p>
    <w:p w14:paraId="7D508EB4" w14:textId="77777777" w:rsidR="00657F8B" w:rsidRPr="00462D50" w:rsidRDefault="00657F8B" w:rsidP="00657F8B">
      <w:pPr>
        <w:jc w:val="center"/>
        <w:rPr>
          <w:b/>
          <w:lang w:val="hu-HU"/>
        </w:rPr>
      </w:pPr>
    </w:p>
    <w:p w14:paraId="7D508EB5" w14:textId="77777777" w:rsidR="00657F8B" w:rsidRPr="00462D50" w:rsidRDefault="00657F8B" w:rsidP="00657F8B">
      <w:pPr>
        <w:jc w:val="center"/>
        <w:rPr>
          <w:b/>
          <w:lang w:val="hu-HU"/>
        </w:rPr>
      </w:pPr>
    </w:p>
    <w:p w14:paraId="7D508EB6" w14:textId="77777777" w:rsidR="00657F8B" w:rsidRPr="00462D50" w:rsidRDefault="00657F8B" w:rsidP="00657F8B">
      <w:pPr>
        <w:jc w:val="center"/>
        <w:rPr>
          <w:b/>
          <w:lang w:val="hu-HU"/>
        </w:rPr>
      </w:pPr>
    </w:p>
    <w:p w14:paraId="7D508EB7" w14:textId="77777777" w:rsidR="00657F8B" w:rsidRPr="00462D50" w:rsidRDefault="00657F8B" w:rsidP="00657F8B">
      <w:pPr>
        <w:jc w:val="center"/>
        <w:rPr>
          <w:b/>
          <w:lang w:val="hu-HU"/>
        </w:rPr>
      </w:pPr>
    </w:p>
    <w:p w14:paraId="7D508EB8" w14:textId="77777777" w:rsidR="00657F8B" w:rsidRPr="00462D50" w:rsidRDefault="00657F8B" w:rsidP="00657F8B">
      <w:pPr>
        <w:jc w:val="center"/>
        <w:rPr>
          <w:b/>
          <w:lang w:val="hu-HU"/>
        </w:rPr>
      </w:pPr>
    </w:p>
    <w:p w14:paraId="7D508EB9" w14:textId="77777777" w:rsidR="00657F8B" w:rsidRPr="00462D50" w:rsidRDefault="00657F8B" w:rsidP="00657F8B">
      <w:pPr>
        <w:jc w:val="center"/>
        <w:rPr>
          <w:b/>
          <w:lang w:val="hu-HU"/>
        </w:rPr>
      </w:pPr>
    </w:p>
    <w:p w14:paraId="7D508EBA" w14:textId="77777777" w:rsidR="006706C7" w:rsidRPr="00462D50" w:rsidRDefault="006706C7" w:rsidP="00657F8B">
      <w:pPr>
        <w:jc w:val="center"/>
        <w:rPr>
          <w:b/>
          <w:lang w:val="hu-HU"/>
        </w:rPr>
      </w:pPr>
    </w:p>
    <w:p w14:paraId="7D508EBB" w14:textId="77777777" w:rsidR="006706C7" w:rsidRPr="00462D50" w:rsidRDefault="006706C7" w:rsidP="00657F8B">
      <w:pPr>
        <w:jc w:val="center"/>
        <w:rPr>
          <w:b/>
          <w:lang w:val="hu-HU"/>
        </w:rPr>
      </w:pPr>
    </w:p>
    <w:p w14:paraId="7D508EBF" w14:textId="77777777" w:rsidR="006706C7" w:rsidRPr="00462D50" w:rsidRDefault="006706C7" w:rsidP="007661CA">
      <w:pPr>
        <w:rPr>
          <w:b/>
          <w:lang w:val="hu-HU"/>
        </w:rPr>
      </w:pPr>
    </w:p>
    <w:p w14:paraId="7D508EC0" w14:textId="77777777" w:rsidR="00657F8B" w:rsidRPr="00462D50" w:rsidRDefault="00657F8B" w:rsidP="00657F8B">
      <w:pPr>
        <w:jc w:val="center"/>
        <w:rPr>
          <w:b/>
          <w:lang w:val="hu-HU"/>
        </w:rPr>
      </w:pPr>
    </w:p>
    <w:p w14:paraId="7D508EC1" w14:textId="77777777" w:rsidR="00657F8B" w:rsidRPr="00462D50" w:rsidRDefault="0001649A" w:rsidP="00657F8B">
      <w:pPr>
        <w:jc w:val="center"/>
        <w:rPr>
          <w:b/>
          <w:lang w:val="hu-HU"/>
        </w:rPr>
      </w:pPr>
      <w:r w:rsidRPr="00462D50">
        <w:rPr>
          <w:b/>
          <w:lang w:val="hu-HU"/>
        </w:rPr>
        <w:t>I.</w:t>
      </w:r>
    </w:p>
    <w:p w14:paraId="7D508EC2" w14:textId="77777777" w:rsidR="00BF0C42" w:rsidRPr="00462D50" w:rsidRDefault="00BF0C42" w:rsidP="00657F8B">
      <w:pPr>
        <w:jc w:val="center"/>
        <w:rPr>
          <w:b/>
          <w:lang w:val="hu-HU"/>
        </w:rPr>
      </w:pPr>
    </w:p>
    <w:p w14:paraId="7D508EC3" w14:textId="77777777" w:rsidR="00BF0C42" w:rsidRPr="00462D50" w:rsidRDefault="00BF0C42" w:rsidP="00657F8B">
      <w:pPr>
        <w:jc w:val="center"/>
        <w:rPr>
          <w:b/>
          <w:lang w:val="hu-HU"/>
        </w:rPr>
      </w:pPr>
      <w:r w:rsidRPr="00462D50">
        <w:rPr>
          <w:b/>
          <w:lang w:val="hu-HU"/>
        </w:rPr>
        <w:t>Az ajánlat elkészítésével kapcsolatban az ajánlattevők részére szükséges információkról szóló tájékoztatás</w:t>
      </w:r>
    </w:p>
    <w:p w14:paraId="7D508EC4" w14:textId="77777777" w:rsidR="00BF0C42" w:rsidRPr="00462D50" w:rsidRDefault="00BF0C42" w:rsidP="00657F8B">
      <w:pPr>
        <w:jc w:val="center"/>
        <w:rPr>
          <w:b/>
          <w:lang w:val="hu-HU"/>
        </w:rPr>
      </w:pPr>
    </w:p>
    <w:p w14:paraId="7D508EC5" w14:textId="77777777" w:rsidR="00BF0C42" w:rsidRPr="00462D50" w:rsidRDefault="00BF0C42" w:rsidP="00657F8B">
      <w:pPr>
        <w:jc w:val="center"/>
        <w:rPr>
          <w:b/>
          <w:lang w:val="hu-HU"/>
        </w:rPr>
      </w:pPr>
    </w:p>
    <w:p w14:paraId="7D508EC6" w14:textId="668D4532" w:rsidR="00BF0C42" w:rsidRPr="00462D50" w:rsidRDefault="00BF0C42" w:rsidP="00BF0C42">
      <w:pPr>
        <w:ind w:right="290"/>
        <w:jc w:val="both"/>
        <w:rPr>
          <w:lang w:val="hu-HU"/>
        </w:rPr>
      </w:pPr>
      <w:r w:rsidRPr="00462D50">
        <w:rPr>
          <w:lang w:val="hu-HU"/>
        </w:rPr>
        <w:t xml:space="preserve">1.) Az ajánlatot a kötelezettségvállalásra jogosultak cégszerű aláírásával vagy az általuk meghatalmazott személyek aláírásával, folyamatos oldalszámozással, az oldalszámokat is feltüntető tartalomjegyzékkel ellátva, összefűzve, 1 eredeti papíralapú példányban, továbbá egy </w:t>
      </w:r>
      <w:r w:rsidR="007661CA" w:rsidRPr="00462D50">
        <w:rPr>
          <w:lang w:val="hu-HU"/>
        </w:rPr>
        <w:t xml:space="preserve">arról készített </w:t>
      </w:r>
      <w:r w:rsidRPr="00462D50">
        <w:rPr>
          <w:lang w:val="hu-HU"/>
        </w:rPr>
        <w:t>elektronikus példányban, CD vagy DVD adathordozón word vagy pdf formátumban kell benyújtani, zártan, az eljárást megindító felhívásban megadott címre közvetlenül vagy postai úton az ajánlattételi határidő lejártáig. Az ajánlatokat tartalmazó csomagoláson fel kell tüntetni: „</w:t>
      </w:r>
      <w:r w:rsidR="009C2C92" w:rsidRPr="009C2C92">
        <w:rPr>
          <w:lang w:val="hu-HU"/>
        </w:rPr>
        <w:t>Nagyteljesítményű ultragyors szállézer</w:t>
      </w:r>
      <w:r w:rsidR="007661CA" w:rsidRPr="00462D50">
        <w:rPr>
          <w:lang w:val="hu-HU"/>
        </w:rPr>
        <w:t xml:space="preserve">beszerzése </w:t>
      </w:r>
      <w:r w:rsidRPr="00462D50">
        <w:rPr>
          <w:lang w:val="hu-HU"/>
        </w:rPr>
        <w:t>– Ajánlat”.</w:t>
      </w:r>
    </w:p>
    <w:p w14:paraId="7D508EC7" w14:textId="77777777" w:rsidR="00BF0C42" w:rsidRPr="00462D50" w:rsidRDefault="00BF0C42" w:rsidP="00BF0C42">
      <w:pPr>
        <w:ind w:right="290"/>
        <w:jc w:val="both"/>
        <w:rPr>
          <w:lang w:val="hu-HU"/>
        </w:rPr>
      </w:pPr>
    </w:p>
    <w:p w14:paraId="7D508EC8" w14:textId="77777777" w:rsidR="00BF0C42" w:rsidRPr="00462D50" w:rsidRDefault="00BF0C42" w:rsidP="00BF0C42">
      <w:pPr>
        <w:ind w:right="290"/>
        <w:jc w:val="both"/>
        <w:rPr>
          <w:lang w:val="hu-HU"/>
        </w:rPr>
      </w:pPr>
      <w:r w:rsidRPr="00462D50">
        <w:rPr>
          <w:lang w:val="hu-HU"/>
        </w:rPr>
        <w:t>A postán feladott ajánlatot az ajánlatkérő akkor tekinti határidőn belül benyújtottnak, ha annak kézhezvételére az eljárást megindító felhívásban megjelölt címen az ajánlattételi határidőig sor került. A postán feladott ajánlati példányokat tartalmazó csomagon fel kell tüntetni: „Iktatóban nem bontható fel, azonnal a címzetthez továbbítandó!” Az ajánlat, illetve az azzal kapcsolatos postai küldemények elvesztéséből eredő kockázatot az ajánlattevő viseli.</w:t>
      </w:r>
    </w:p>
    <w:p w14:paraId="7D508EC9" w14:textId="77777777" w:rsidR="00BF0C42" w:rsidRPr="00462D50" w:rsidRDefault="00BF0C42" w:rsidP="00BF0C42">
      <w:pPr>
        <w:ind w:right="290"/>
        <w:jc w:val="both"/>
        <w:rPr>
          <w:lang w:val="hu-HU"/>
        </w:rPr>
      </w:pPr>
    </w:p>
    <w:p w14:paraId="7D508ECA" w14:textId="77777777" w:rsidR="00BF0C42" w:rsidRPr="00462D50" w:rsidRDefault="00BF0C42" w:rsidP="00BF0C42">
      <w:pPr>
        <w:ind w:right="290"/>
        <w:jc w:val="both"/>
        <w:rPr>
          <w:lang w:val="hu-HU"/>
        </w:rPr>
      </w:pPr>
      <w:r w:rsidRPr="00462D50">
        <w:rPr>
          <w:lang w:val="hu-HU"/>
        </w:rPr>
        <w:t>2.) Az ajánlatnak tartalmaznia kell az ajánlattevő kifejezett nyilatkozatát a Kbt. 66. § (2) bekezdés szerint.</w:t>
      </w:r>
    </w:p>
    <w:p w14:paraId="7D508ECB" w14:textId="77777777" w:rsidR="00BF0C42" w:rsidRPr="00462D50" w:rsidRDefault="00BF0C42" w:rsidP="00BF0C42">
      <w:pPr>
        <w:ind w:right="290"/>
        <w:jc w:val="both"/>
        <w:rPr>
          <w:lang w:val="hu-HU"/>
        </w:rPr>
      </w:pPr>
    </w:p>
    <w:p w14:paraId="7D508ECC" w14:textId="77777777" w:rsidR="00BF0C42" w:rsidRPr="00462D50" w:rsidRDefault="00BF0C42" w:rsidP="00BF0C42">
      <w:pPr>
        <w:ind w:right="290"/>
        <w:jc w:val="both"/>
        <w:rPr>
          <w:lang w:val="hu-HU"/>
        </w:rPr>
      </w:pPr>
      <w:r w:rsidRPr="00462D50">
        <w:rPr>
          <w:lang w:val="hu-HU"/>
        </w:rPr>
        <w:t>3.) Az ajánlatnak tartalmaznia kell a Kbt. 67. § (4) bekezdése szerinti nyilatkozatot.</w:t>
      </w:r>
    </w:p>
    <w:p w14:paraId="7D508ECD" w14:textId="77777777" w:rsidR="00BF0C42" w:rsidRPr="00462D50" w:rsidRDefault="00BF0C42" w:rsidP="00BF0C42">
      <w:pPr>
        <w:ind w:right="290"/>
        <w:jc w:val="both"/>
        <w:rPr>
          <w:lang w:val="hu-HU"/>
        </w:rPr>
      </w:pPr>
    </w:p>
    <w:p w14:paraId="7D508ECE" w14:textId="77777777" w:rsidR="00BF0C42" w:rsidRPr="00462D50" w:rsidRDefault="00BF0C42" w:rsidP="00BF0C42">
      <w:pPr>
        <w:ind w:right="290"/>
        <w:jc w:val="both"/>
        <w:rPr>
          <w:lang w:val="hu-HU"/>
        </w:rPr>
      </w:pPr>
      <w:r w:rsidRPr="00462D50">
        <w:rPr>
          <w:lang w:val="hu-HU"/>
        </w:rPr>
        <w:t>4.) Az ajánlatnak tartalmaznia kell az ajánlattevő, valamint bevonásuk esetén a kapacitásait rendelkezésre bocsátó szervezet (személy) alábbi dokumentumait:</w:t>
      </w:r>
    </w:p>
    <w:p w14:paraId="7D508ECF" w14:textId="77777777" w:rsidR="00BF0C42" w:rsidRPr="00462D50" w:rsidRDefault="00BF0C42" w:rsidP="00BF0C42">
      <w:pPr>
        <w:ind w:right="290"/>
        <w:jc w:val="both"/>
        <w:rPr>
          <w:lang w:val="hu-HU"/>
        </w:rPr>
      </w:pPr>
    </w:p>
    <w:p w14:paraId="7D508ED0" w14:textId="77777777" w:rsidR="00BF0C42" w:rsidRPr="00462D50" w:rsidRDefault="00BF0C42" w:rsidP="00BF0C42">
      <w:pPr>
        <w:ind w:right="290"/>
        <w:jc w:val="both"/>
        <w:rPr>
          <w:lang w:val="hu-HU"/>
        </w:rPr>
      </w:pPr>
      <w:r w:rsidRPr="00462D50">
        <w:rPr>
          <w:lang w:val="hu-HU"/>
        </w:rPr>
        <w:t>•</w:t>
      </w:r>
      <w:r w:rsidRPr="00462D50">
        <w:rPr>
          <w:lang w:val="hu-HU"/>
        </w:rPr>
        <w:tab/>
        <w:t>nyilatkozatot arról, hogy az Ajánlattevő cégkivonata a www.e-cegjegyzek.hu oldalon megtalálható-e, és az a hatályos adatokat tartalmazza-e,</w:t>
      </w:r>
    </w:p>
    <w:p w14:paraId="7D508ED1" w14:textId="77777777" w:rsidR="00BF0C42" w:rsidRPr="00462D50" w:rsidRDefault="00BF0C42" w:rsidP="00BF0C42">
      <w:pPr>
        <w:ind w:right="290"/>
        <w:jc w:val="both"/>
        <w:rPr>
          <w:lang w:val="hu-HU"/>
        </w:rPr>
      </w:pPr>
      <w:r w:rsidRPr="00462D50">
        <w:rPr>
          <w:lang w:val="hu-HU"/>
        </w:rPr>
        <w:t>•</w:t>
      </w:r>
      <w:r w:rsidRPr="00462D50">
        <w:rPr>
          <w:lang w:val="hu-HU"/>
        </w:rPr>
        <w:tab/>
        <w:t xml:space="preserve">az ajánlatot aláíró és/vagy nyilatkozatot tevő és/vagy meghatalmazást adó, kötelezettséget vállaló cégjegyzésre jogosult személy(ek) aláírási címpéldánya(i)t, aláírás-mintái, </w:t>
      </w:r>
    </w:p>
    <w:p w14:paraId="7D508ED2" w14:textId="77777777" w:rsidR="00BF0C42" w:rsidRPr="00462D50" w:rsidRDefault="00BF0C42" w:rsidP="00BF0C42">
      <w:pPr>
        <w:ind w:right="290"/>
        <w:jc w:val="both"/>
        <w:rPr>
          <w:lang w:val="hu-HU"/>
        </w:rPr>
      </w:pPr>
      <w:r w:rsidRPr="00462D50">
        <w:rPr>
          <w:lang w:val="hu-HU"/>
        </w:rPr>
        <w:t>•</w:t>
      </w:r>
      <w:r w:rsidRPr="00462D50">
        <w:rPr>
          <w:lang w:val="hu-HU"/>
        </w:rPr>
        <w:tab/>
        <w:t>a cégkivonatban vagy cégmásolatban nem szereplő kötelezettségvállaló(k) esetében az erre vonatkozó, a meghatalmazott aláírását is tartalmazó írásos meghatalmazást.</w:t>
      </w:r>
    </w:p>
    <w:p w14:paraId="7D508ED3" w14:textId="77777777" w:rsidR="00BF0C42" w:rsidRPr="00462D50" w:rsidRDefault="00BF0C42" w:rsidP="00BF0C42">
      <w:pPr>
        <w:ind w:right="290"/>
        <w:jc w:val="both"/>
        <w:rPr>
          <w:lang w:val="hu-HU"/>
        </w:rPr>
      </w:pPr>
    </w:p>
    <w:p w14:paraId="7D508ED4" w14:textId="77777777" w:rsidR="00BF0C42" w:rsidRPr="00462D50" w:rsidRDefault="00BF0C42" w:rsidP="00BF0C42">
      <w:pPr>
        <w:ind w:right="290"/>
        <w:jc w:val="both"/>
        <w:rPr>
          <w:lang w:val="hu-HU"/>
        </w:rPr>
      </w:pPr>
      <w:r w:rsidRPr="00462D50">
        <w:rPr>
          <w:lang w:val="hu-HU"/>
        </w:rPr>
        <w:t>5.) Az ajánlattevő, az alvállalkozó(k) és a Kbt. 67. § (3) bekezdése szerinti szervezet (személy) által tett nyilatkozatok egyszerű másolati példányban is becsatolhatók.</w:t>
      </w:r>
    </w:p>
    <w:p w14:paraId="7D508ED5" w14:textId="77777777" w:rsidR="00BF0C42" w:rsidRPr="00462D50" w:rsidRDefault="00BF0C42" w:rsidP="00BF0C42">
      <w:pPr>
        <w:ind w:right="290"/>
        <w:jc w:val="both"/>
        <w:rPr>
          <w:lang w:val="hu-HU"/>
        </w:rPr>
      </w:pPr>
    </w:p>
    <w:p w14:paraId="7D508ED6" w14:textId="77777777" w:rsidR="00BF0C42" w:rsidRPr="00462D50" w:rsidRDefault="00BF0C42" w:rsidP="00BF0C42">
      <w:pPr>
        <w:ind w:right="290"/>
        <w:jc w:val="both"/>
        <w:rPr>
          <w:lang w:val="hu-HU"/>
        </w:rPr>
      </w:pPr>
      <w:r w:rsidRPr="00462D50">
        <w:rPr>
          <w:lang w:val="hu-HU"/>
        </w:rPr>
        <w:t>6.) Az ajánlattevőnek a Kbt. 66. § (4) bekezdése alapján nyilatkoznia kell, hogy a kis- és középvállalkozásokról, fejlődésük támogatásáról szóló törvény szerint mikro-, kis- vagy középvállalkozásnak minősül-e.</w:t>
      </w:r>
    </w:p>
    <w:p w14:paraId="7D508ED9" w14:textId="77777777" w:rsidR="00BF0C42" w:rsidRPr="00462D50" w:rsidRDefault="00BF0C42" w:rsidP="00BF0C42">
      <w:pPr>
        <w:ind w:right="290"/>
        <w:jc w:val="both"/>
        <w:rPr>
          <w:lang w:val="hu-HU"/>
        </w:rPr>
      </w:pPr>
    </w:p>
    <w:p w14:paraId="7D508EDA" w14:textId="296E0ED9" w:rsidR="00BF0C42" w:rsidRPr="00462D50" w:rsidRDefault="008434B2" w:rsidP="00BF0C42">
      <w:pPr>
        <w:ind w:right="290"/>
        <w:jc w:val="both"/>
        <w:rPr>
          <w:lang w:val="hu-HU"/>
        </w:rPr>
      </w:pPr>
      <w:r>
        <w:rPr>
          <w:lang w:val="hu-HU"/>
        </w:rPr>
        <w:t>7</w:t>
      </w:r>
      <w:r w:rsidR="00BF0C42" w:rsidRPr="00462D50">
        <w:rPr>
          <w:lang w:val="hu-HU"/>
        </w:rPr>
        <w:t>.) Tekintettel arra, hogy az ajánlattétel nyelve a magyar, minden idegen nyelven kiállított dokumentum/igazolás mellé csatolni kell azok hiteles magyar fordítását vagy a Kbt. 47. § (2) bekezdése szerint az ajánlattevő általi felelős fordítást.</w:t>
      </w:r>
    </w:p>
    <w:p w14:paraId="7D508EDB" w14:textId="77777777" w:rsidR="00BF0C42" w:rsidRPr="00462D50" w:rsidRDefault="00BF0C42" w:rsidP="00BF0C42">
      <w:pPr>
        <w:ind w:right="290"/>
        <w:jc w:val="both"/>
        <w:rPr>
          <w:lang w:val="hu-HU"/>
        </w:rPr>
      </w:pPr>
    </w:p>
    <w:p w14:paraId="7D508EDC" w14:textId="42711BB3" w:rsidR="00BF0C42" w:rsidRPr="00462D50" w:rsidRDefault="008434B2" w:rsidP="00BF0C42">
      <w:pPr>
        <w:ind w:right="290"/>
        <w:jc w:val="both"/>
        <w:rPr>
          <w:lang w:val="hu-HU"/>
        </w:rPr>
      </w:pPr>
      <w:r>
        <w:rPr>
          <w:lang w:val="hu-HU"/>
        </w:rPr>
        <w:t>8</w:t>
      </w:r>
      <w:r w:rsidR="00BF0C42" w:rsidRPr="00462D50">
        <w:rPr>
          <w:lang w:val="hu-HU"/>
        </w:rPr>
        <w:t xml:space="preserve">.) Az ajánlatkérő felhívja az ajánlattevők figyelmét arra, hogy a közbeszerzési eljárásban a minősített ajánlattevők hivatalos jegyzékéhez képest szigorúbban állapította meg az </w:t>
      </w:r>
      <w:r w:rsidR="00BF0C42" w:rsidRPr="00462D50">
        <w:rPr>
          <w:lang w:val="hu-HU"/>
        </w:rPr>
        <w:lastRenderedPageBreak/>
        <w:t>ajánl</w:t>
      </w:r>
      <w:r w:rsidR="00505943" w:rsidRPr="00462D50">
        <w:rPr>
          <w:lang w:val="hu-HU"/>
        </w:rPr>
        <w:t>attevő pénzügyi és gazdasági (13</w:t>
      </w:r>
      <w:r w:rsidR="00BF0C42" w:rsidRPr="00462D50">
        <w:rPr>
          <w:lang w:val="hu-HU"/>
        </w:rPr>
        <w:t>.A pont) valamin</w:t>
      </w:r>
      <w:r w:rsidR="00505943" w:rsidRPr="00462D50">
        <w:rPr>
          <w:lang w:val="hu-HU"/>
        </w:rPr>
        <w:t>t műszaki, illetőleg szakmai (13</w:t>
      </w:r>
      <w:r w:rsidR="00BF0C42" w:rsidRPr="00462D50">
        <w:rPr>
          <w:lang w:val="hu-HU"/>
        </w:rPr>
        <w:t>.B pont) alkalmasságának feltételeit és azok igazolását [321/2015. (X.30.) Korm. rendelet 30. § (4) bekezdés].</w:t>
      </w:r>
    </w:p>
    <w:p w14:paraId="7D508EDD" w14:textId="77777777" w:rsidR="00BF0C42" w:rsidRPr="00462D50" w:rsidRDefault="00BF0C42" w:rsidP="00BF0C42">
      <w:pPr>
        <w:ind w:right="290"/>
        <w:jc w:val="both"/>
        <w:rPr>
          <w:lang w:val="hu-HU"/>
        </w:rPr>
      </w:pPr>
    </w:p>
    <w:p w14:paraId="7D508EDE" w14:textId="1E377B7E" w:rsidR="00BF0C42" w:rsidRPr="00462D50" w:rsidRDefault="008434B2" w:rsidP="00BF0C42">
      <w:pPr>
        <w:ind w:right="290"/>
        <w:jc w:val="both"/>
        <w:rPr>
          <w:lang w:val="hu-HU"/>
        </w:rPr>
      </w:pPr>
      <w:r>
        <w:rPr>
          <w:lang w:val="hu-HU"/>
        </w:rPr>
        <w:t>9</w:t>
      </w:r>
      <w:r w:rsidR="00BF0C42" w:rsidRPr="00462D50">
        <w:rPr>
          <w:lang w:val="hu-HU"/>
        </w:rPr>
        <w:t>.) Az Ajánlattevőnek, amennyiben ajánlata üzleti titkot tartalmaz, a Kbt. 44. § szerinti üzleti titkot tartalmazó, elkülönített irathoz indokolást köteles csatolni, amelyben részletesen alátámasztja, hogy az adott információ vagy adat nyilvánosságra hozatala miért és milyen módon okozna számára aránytalan sérelmet. Ajánlatkérő felhívja a figyelmet a Kbt. 44. § (2) bekezdés rendelkezéseire.</w:t>
      </w:r>
    </w:p>
    <w:p w14:paraId="7D508EDF" w14:textId="77777777" w:rsidR="00BF0C42" w:rsidRPr="00462D50" w:rsidRDefault="00BF0C42" w:rsidP="00BF0C42">
      <w:pPr>
        <w:ind w:right="290"/>
        <w:jc w:val="both"/>
        <w:rPr>
          <w:lang w:val="hu-HU"/>
        </w:rPr>
      </w:pPr>
    </w:p>
    <w:p w14:paraId="7D508EE0" w14:textId="77777777" w:rsidR="00BF0C42" w:rsidRPr="00462D50" w:rsidRDefault="00BF0C42" w:rsidP="00BF0C42">
      <w:pPr>
        <w:ind w:right="290"/>
        <w:jc w:val="both"/>
        <w:rPr>
          <w:lang w:val="hu-HU"/>
        </w:rPr>
      </w:pPr>
    </w:p>
    <w:p w14:paraId="7D508EE1" w14:textId="77777777" w:rsidR="00BF0C42" w:rsidRPr="00462D50" w:rsidRDefault="00BF0C42" w:rsidP="00BF0C42">
      <w:pPr>
        <w:ind w:right="290"/>
        <w:jc w:val="both"/>
        <w:rPr>
          <w:lang w:val="hu-HU"/>
        </w:rPr>
      </w:pPr>
    </w:p>
    <w:p w14:paraId="7D508EE2" w14:textId="77777777" w:rsidR="00BF0C42" w:rsidRPr="00462D50" w:rsidRDefault="00BF0C42" w:rsidP="00BF0C42">
      <w:pPr>
        <w:spacing w:line="360" w:lineRule="auto"/>
        <w:ind w:right="290"/>
        <w:jc w:val="both"/>
        <w:rPr>
          <w:lang w:val="hu-HU"/>
        </w:rPr>
      </w:pPr>
    </w:p>
    <w:p w14:paraId="7D508EE3" w14:textId="77777777" w:rsidR="00BF0C42" w:rsidRPr="00462D50" w:rsidRDefault="00BF0C42" w:rsidP="00BF0C42">
      <w:pPr>
        <w:jc w:val="both"/>
        <w:rPr>
          <w:lang w:val="hu-HU"/>
        </w:rPr>
      </w:pPr>
    </w:p>
    <w:p w14:paraId="7D508EE4" w14:textId="77777777" w:rsidR="00BF0C42" w:rsidRPr="00462D50" w:rsidRDefault="00BF0C42" w:rsidP="00BF0C42">
      <w:pPr>
        <w:jc w:val="both"/>
        <w:rPr>
          <w:lang w:val="hu-HU"/>
        </w:rPr>
      </w:pPr>
    </w:p>
    <w:p w14:paraId="7D508EE5" w14:textId="77777777" w:rsidR="00BF0C42" w:rsidRPr="00462D50" w:rsidRDefault="00BF0C42" w:rsidP="00BF0C42">
      <w:pPr>
        <w:jc w:val="both"/>
        <w:rPr>
          <w:lang w:val="hu-HU"/>
        </w:rPr>
      </w:pPr>
    </w:p>
    <w:p w14:paraId="7D508EE6" w14:textId="77777777" w:rsidR="00BF0C42" w:rsidRPr="00462D50" w:rsidRDefault="00BF0C42" w:rsidP="00BF0C42">
      <w:pPr>
        <w:jc w:val="both"/>
        <w:rPr>
          <w:lang w:val="hu-HU"/>
        </w:rPr>
      </w:pPr>
    </w:p>
    <w:p w14:paraId="7D508EE7" w14:textId="77777777" w:rsidR="00BF0C42" w:rsidRPr="00462D50" w:rsidRDefault="00BF0C42" w:rsidP="00BF0C42">
      <w:pPr>
        <w:jc w:val="both"/>
        <w:rPr>
          <w:lang w:val="hu-HU"/>
        </w:rPr>
      </w:pPr>
    </w:p>
    <w:p w14:paraId="7D508EE8" w14:textId="77777777" w:rsidR="00BF0C42" w:rsidRPr="00462D50" w:rsidRDefault="00BF0C42" w:rsidP="00BF0C42">
      <w:pPr>
        <w:jc w:val="both"/>
        <w:rPr>
          <w:lang w:val="hu-HU"/>
        </w:rPr>
      </w:pPr>
    </w:p>
    <w:p w14:paraId="7D508EE9" w14:textId="77777777" w:rsidR="00BF0C42" w:rsidRPr="00462D50" w:rsidRDefault="00BF0C42" w:rsidP="00BF0C42">
      <w:pPr>
        <w:jc w:val="both"/>
        <w:rPr>
          <w:lang w:val="hu-HU"/>
        </w:rPr>
      </w:pPr>
    </w:p>
    <w:p w14:paraId="7D508EEA" w14:textId="77777777" w:rsidR="00BF0C42" w:rsidRPr="00462D50" w:rsidRDefault="00BF0C42" w:rsidP="00BF0C42">
      <w:pPr>
        <w:jc w:val="both"/>
        <w:rPr>
          <w:lang w:val="hu-HU"/>
        </w:rPr>
      </w:pPr>
    </w:p>
    <w:p w14:paraId="7D508EEB" w14:textId="77777777" w:rsidR="00BF0C42" w:rsidRPr="00462D50" w:rsidRDefault="00BF0C42" w:rsidP="00BF0C42">
      <w:pPr>
        <w:jc w:val="both"/>
        <w:rPr>
          <w:lang w:val="hu-HU"/>
        </w:rPr>
      </w:pPr>
    </w:p>
    <w:p w14:paraId="7D508EEC" w14:textId="77777777" w:rsidR="00BF0C42" w:rsidRPr="00462D50" w:rsidRDefault="00BF0C42" w:rsidP="00BF0C42">
      <w:pPr>
        <w:jc w:val="both"/>
        <w:rPr>
          <w:lang w:val="hu-HU"/>
        </w:rPr>
      </w:pPr>
    </w:p>
    <w:p w14:paraId="7D508EED" w14:textId="77777777" w:rsidR="00BF0C42" w:rsidRPr="00462D50" w:rsidRDefault="00BF0C42" w:rsidP="00BF0C42">
      <w:pPr>
        <w:jc w:val="both"/>
        <w:rPr>
          <w:lang w:val="hu-HU"/>
        </w:rPr>
      </w:pPr>
    </w:p>
    <w:p w14:paraId="7D508EEE" w14:textId="77777777" w:rsidR="00BF0C42" w:rsidRPr="00462D50" w:rsidRDefault="00BF0C42" w:rsidP="00BF0C42">
      <w:pPr>
        <w:jc w:val="both"/>
        <w:rPr>
          <w:lang w:val="hu-HU"/>
        </w:rPr>
      </w:pPr>
    </w:p>
    <w:p w14:paraId="7D508EEF" w14:textId="77777777" w:rsidR="00BF0C42" w:rsidRPr="00462D50" w:rsidRDefault="00BF0C42" w:rsidP="00BF0C42">
      <w:pPr>
        <w:jc w:val="both"/>
        <w:rPr>
          <w:lang w:val="hu-HU"/>
        </w:rPr>
      </w:pPr>
    </w:p>
    <w:p w14:paraId="7D508EF0" w14:textId="77777777" w:rsidR="00BF0C42" w:rsidRPr="00462D50" w:rsidRDefault="00BF0C42" w:rsidP="00BF0C42">
      <w:pPr>
        <w:jc w:val="both"/>
        <w:rPr>
          <w:lang w:val="hu-HU"/>
        </w:rPr>
      </w:pPr>
    </w:p>
    <w:p w14:paraId="7D508EF1" w14:textId="77777777" w:rsidR="00BF0C42" w:rsidRDefault="00BF0C42" w:rsidP="00BF0C42">
      <w:pPr>
        <w:jc w:val="both"/>
        <w:rPr>
          <w:lang w:val="hu-HU"/>
        </w:rPr>
      </w:pPr>
    </w:p>
    <w:p w14:paraId="099E2F92" w14:textId="06A69448" w:rsidR="008F2C4F" w:rsidRDefault="008F2C4F" w:rsidP="00BF0C42">
      <w:pPr>
        <w:jc w:val="both"/>
        <w:rPr>
          <w:lang w:val="hu-HU"/>
        </w:rPr>
      </w:pPr>
    </w:p>
    <w:p w14:paraId="7E510E82" w14:textId="77777777" w:rsidR="008F2C4F" w:rsidRDefault="008F2C4F" w:rsidP="00BF0C42">
      <w:pPr>
        <w:jc w:val="both"/>
        <w:rPr>
          <w:lang w:val="hu-HU"/>
        </w:rPr>
      </w:pPr>
    </w:p>
    <w:p w14:paraId="46C093BA" w14:textId="77777777" w:rsidR="008F2C4F" w:rsidRDefault="008F2C4F" w:rsidP="00BF0C42">
      <w:pPr>
        <w:jc w:val="both"/>
        <w:rPr>
          <w:lang w:val="hu-HU"/>
        </w:rPr>
      </w:pPr>
    </w:p>
    <w:p w14:paraId="0F06C720" w14:textId="77777777" w:rsidR="008F2C4F" w:rsidRDefault="008F2C4F" w:rsidP="00BF0C42">
      <w:pPr>
        <w:jc w:val="both"/>
        <w:rPr>
          <w:lang w:val="hu-HU"/>
        </w:rPr>
      </w:pPr>
    </w:p>
    <w:p w14:paraId="754FD81D" w14:textId="77777777" w:rsidR="008F2C4F" w:rsidRDefault="008F2C4F" w:rsidP="00BF0C42">
      <w:pPr>
        <w:jc w:val="both"/>
        <w:rPr>
          <w:lang w:val="hu-HU"/>
        </w:rPr>
      </w:pPr>
    </w:p>
    <w:p w14:paraId="2BDF0BBB" w14:textId="77777777" w:rsidR="008F2C4F" w:rsidRDefault="008F2C4F" w:rsidP="00BF0C42">
      <w:pPr>
        <w:jc w:val="both"/>
        <w:rPr>
          <w:lang w:val="hu-HU"/>
        </w:rPr>
      </w:pPr>
    </w:p>
    <w:p w14:paraId="11BC14ED" w14:textId="77777777" w:rsidR="008F2C4F" w:rsidRPr="00462D50" w:rsidRDefault="008F2C4F" w:rsidP="00BF0C42">
      <w:pPr>
        <w:jc w:val="both"/>
        <w:rPr>
          <w:lang w:val="hu-HU"/>
        </w:rPr>
      </w:pPr>
    </w:p>
    <w:p w14:paraId="7D508EF2" w14:textId="77777777" w:rsidR="00BF0C42" w:rsidRPr="00462D50" w:rsidRDefault="00BF0C42" w:rsidP="00BF0C42">
      <w:pPr>
        <w:jc w:val="both"/>
        <w:rPr>
          <w:lang w:val="hu-HU"/>
        </w:rPr>
      </w:pPr>
    </w:p>
    <w:p w14:paraId="7D508EF3" w14:textId="77777777" w:rsidR="00BF0C42" w:rsidRPr="00462D50" w:rsidRDefault="00BF0C42" w:rsidP="00BF0C42">
      <w:pPr>
        <w:jc w:val="both"/>
        <w:rPr>
          <w:lang w:val="hu-HU"/>
        </w:rPr>
      </w:pPr>
    </w:p>
    <w:p w14:paraId="7D508EF4" w14:textId="77777777" w:rsidR="00BF0C42" w:rsidRPr="00462D50" w:rsidRDefault="00BF0C42" w:rsidP="00BF0C42">
      <w:pPr>
        <w:jc w:val="both"/>
        <w:rPr>
          <w:lang w:val="hu-HU"/>
        </w:rPr>
      </w:pPr>
    </w:p>
    <w:p w14:paraId="7D508EF5" w14:textId="77777777" w:rsidR="00BF0C42" w:rsidRPr="00462D50" w:rsidRDefault="00BF0C42" w:rsidP="00BF0C42">
      <w:pPr>
        <w:jc w:val="both"/>
        <w:rPr>
          <w:lang w:val="hu-HU"/>
        </w:rPr>
      </w:pPr>
    </w:p>
    <w:p w14:paraId="7D508EF6" w14:textId="77777777" w:rsidR="00BF0C42" w:rsidRPr="00462D50" w:rsidRDefault="00BF0C42" w:rsidP="00BF0C42">
      <w:pPr>
        <w:jc w:val="both"/>
        <w:rPr>
          <w:lang w:val="hu-HU"/>
        </w:rPr>
      </w:pPr>
    </w:p>
    <w:p w14:paraId="7D508EF7" w14:textId="77777777" w:rsidR="00BF0C42" w:rsidRPr="00462D50" w:rsidRDefault="00BF0C42" w:rsidP="00BF0C42">
      <w:pPr>
        <w:jc w:val="both"/>
        <w:rPr>
          <w:lang w:val="hu-HU"/>
        </w:rPr>
      </w:pPr>
    </w:p>
    <w:p w14:paraId="7D508EF8" w14:textId="77777777" w:rsidR="00BF0C42" w:rsidRPr="00462D50" w:rsidRDefault="00BF0C42" w:rsidP="00BF0C42">
      <w:pPr>
        <w:jc w:val="both"/>
        <w:rPr>
          <w:lang w:val="hu-HU"/>
        </w:rPr>
      </w:pPr>
    </w:p>
    <w:p w14:paraId="7D508EF9" w14:textId="77777777" w:rsidR="00BF0C42" w:rsidRPr="00462D50" w:rsidRDefault="00BF0C42" w:rsidP="00BF0C42">
      <w:pPr>
        <w:jc w:val="both"/>
        <w:rPr>
          <w:lang w:val="hu-HU"/>
        </w:rPr>
      </w:pPr>
    </w:p>
    <w:p w14:paraId="7D508EFA" w14:textId="77777777" w:rsidR="00BF0C42" w:rsidRPr="00462D50" w:rsidRDefault="00BF0C42" w:rsidP="00BF0C42">
      <w:pPr>
        <w:jc w:val="both"/>
        <w:rPr>
          <w:lang w:val="hu-HU"/>
        </w:rPr>
      </w:pPr>
    </w:p>
    <w:p w14:paraId="7D508EFB" w14:textId="77777777" w:rsidR="00BF0C42" w:rsidRPr="00462D50" w:rsidRDefault="00BF0C42" w:rsidP="00BF0C42">
      <w:pPr>
        <w:jc w:val="both"/>
        <w:rPr>
          <w:lang w:val="hu-HU"/>
        </w:rPr>
      </w:pPr>
    </w:p>
    <w:p w14:paraId="7D508EFC" w14:textId="77777777" w:rsidR="00BF0C42" w:rsidRPr="00462D50" w:rsidRDefault="00BF0C42" w:rsidP="00BF0C42">
      <w:pPr>
        <w:jc w:val="both"/>
        <w:rPr>
          <w:lang w:val="hu-HU"/>
        </w:rPr>
      </w:pPr>
    </w:p>
    <w:p w14:paraId="7D508EFD" w14:textId="77777777" w:rsidR="00BF0C42" w:rsidRPr="00462D50" w:rsidRDefault="00BF0C42" w:rsidP="00BF0C42">
      <w:pPr>
        <w:jc w:val="both"/>
        <w:rPr>
          <w:lang w:val="hu-HU"/>
        </w:rPr>
      </w:pPr>
    </w:p>
    <w:p w14:paraId="7D508EFE" w14:textId="77777777" w:rsidR="00BF0C42" w:rsidRPr="00462D50" w:rsidRDefault="00BF0C42" w:rsidP="00BF0C42">
      <w:pPr>
        <w:jc w:val="both"/>
        <w:rPr>
          <w:lang w:val="hu-HU"/>
        </w:rPr>
      </w:pPr>
    </w:p>
    <w:p w14:paraId="7D508EFF" w14:textId="77777777" w:rsidR="00BF0C42" w:rsidRPr="00462D50" w:rsidRDefault="00BF0C42" w:rsidP="00BF0C42">
      <w:pPr>
        <w:jc w:val="both"/>
        <w:rPr>
          <w:lang w:val="hu-HU"/>
        </w:rPr>
      </w:pPr>
    </w:p>
    <w:p w14:paraId="7D508F00" w14:textId="77777777" w:rsidR="00BF0C42" w:rsidRPr="00462D50" w:rsidRDefault="00BF0C42" w:rsidP="00BF0C42">
      <w:pPr>
        <w:jc w:val="both"/>
        <w:rPr>
          <w:lang w:val="hu-HU"/>
        </w:rPr>
      </w:pPr>
    </w:p>
    <w:p w14:paraId="7D508F01" w14:textId="77777777" w:rsidR="00BF0C42" w:rsidRPr="00462D50" w:rsidRDefault="00BF0C42" w:rsidP="00BF0C42">
      <w:pPr>
        <w:jc w:val="both"/>
        <w:rPr>
          <w:lang w:val="hu-HU"/>
        </w:rPr>
      </w:pPr>
    </w:p>
    <w:p w14:paraId="7D508F02" w14:textId="77777777" w:rsidR="00BF0C42" w:rsidRPr="00462D50" w:rsidRDefault="00BF0C42" w:rsidP="00BF0C42">
      <w:pPr>
        <w:jc w:val="both"/>
        <w:rPr>
          <w:lang w:val="hu-HU"/>
        </w:rPr>
      </w:pPr>
    </w:p>
    <w:p w14:paraId="7D508F03" w14:textId="77777777" w:rsidR="00BF0C42" w:rsidRPr="00462D50" w:rsidRDefault="00BF0C42" w:rsidP="00BF0C42">
      <w:pPr>
        <w:jc w:val="both"/>
        <w:rPr>
          <w:lang w:val="hu-HU"/>
        </w:rPr>
      </w:pPr>
    </w:p>
    <w:p w14:paraId="7D508F04" w14:textId="77777777" w:rsidR="00657F8B" w:rsidRPr="00462D50" w:rsidRDefault="00657F8B" w:rsidP="00657F8B">
      <w:pPr>
        <w:jc w:val="center"/>
        <w:rPr>
          <w:b/>
          <w:lang w:val="hu-HU"/>
        </w:rPr>
      </w:pPr>
    </w:p>
    <w:p w14:paraId="7D508F05" w14:textId="77777777" w:rsidR="00657F8B" w:rsidRPr="00462D50" w:rsidRDefault="00BF0C42" w:rsidP="00657F8B">
      <w:pPr>
        <w:jc w:val="center"/>
        <w:rPr>
          <w:b/>
          <w:lang w:val="hu-HU"/>
        </w:rPr>
      </w:pPr>
      <w:r w:rsidRPr="00462D50">
        <w:rPr>
          <w:b/>
          <w:lang w:val="hu-HU"/>
        </w:rPr>
        <w:t>II.</w:t>
      </w:r>
    </w:p>
    <w:p w14:paraId="4A7910E2" w14:textId="77777777" w:rsidR="00CB3FBF" w:rsidRPr="00462D50" w:rsidRDefault="00CB3FBF" w:rsidP="00657F8B">
      <w:pPr>
        <w:jc w:val="center"/>
        <w:rPr>
          <w:b/>
          <w:lang w:val="hu-HU"/>
        </w:rPr>
      </w:pPr>
    </w:p>
    <w:p w14:paraId="21897FC7" w14:textId="62012003" w:rsidR="00CB3FBF" w:rsidRPr="00462D50" w:rsidRDefault="00CB3FBF" w:rsidP="00657F8B">
      <w:pPr>
        <w:jc w:val="center"/>
        <w:rPr>
          <w:b/>
          <w:lang w:val="hu-HU"/>
        </w:rPr>
      </w:pPr>
      <w:r w:rsidRPr="00462D50">
        <w:rPr>
          <w:b/>
          <w:lang w:val="hu-HU"/>
        </w:rPr>
        <w:t>Műszaki leírás</w:t>
      </w:r>
    </w:p>
    <w:p w14:paraId="32F7A852" w14:textId="77777777" w:rsidR="00CB3FBF" w:rsidRPr="00462D50" w:rsidRDefault="00CB3FBF" w:rsidP="00657F8B">
      <w:pPr>
        <w:jc w:val="center"/>
        <w:rPr>
          <w:b/>
          <w:lang w:val="hu-HU"/>
        </w:rPr>
      </w:pPr>
    </w:p>
    <w:p w14:paraId="60360534" w14:textId="77777777" w:rsidR="00CB3FBF" w:rsidRPr="00462D50" w:rsidRDefault="00CB3FBF" w:rsidP="00657F8B">
      <w:pPr>
        <w:jc w:val="center"/>
        <w:rPr>
          <w:b/>
          <w:lang w:val="hu-HU"/>
        </w:rPr>
      </w:pPr>
    </w:p>
    <w:p w14:paraId="05098C95" w14:textId="77777777" w:rsidR="009C2C92" w:rsidRPr="009C2C92" w:rsidRDefault="009C2C92" w:rsidP="009C2C92">
      <w:pPr>
        <w:pStyle w:val="Listaszerbekezds"/>
        <w:rPr>
          <w:rFonts w:ascii="Times New Roman" w:eastAsia="Times New Roman" w:hAnsi="Times New Roman"/>
          <w:color w:val="000000"/>
          <w:sz w:val="24"/>
          <w:szCs w:val="24"/>
          <w:u w:val="single"/>
          <w:lang w:eastAsia="hu-HU"/>
        </w:rPr>
      </w:pPr>
      <w:r w:rsidRPr="009C2C92">
        <w:rPr>
          <w:rFonts w:ascii="Times New Roman" w:eastAsia="Times New Roman" w:hAnsi="Times New Roman"/>
          <w:color w:val="000000"/>
          <w:sz w:val="24"/>
          <w:szCs w:val="24"/>
          <w:u w:val="single"/>
          <w:lang w:eastAsia="hu-HU"/>
        </w:rPr>
        <w:t>Rendszerspecifikációk:</w:t>
      </w:r>
    </w:p>
    <w:p w14:paraId="5A62E181"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Zárt, szennyeződésmentességet biztosító kivitel.</w:t>
      </w:r>
    </w:p>
    <w:p w14:paraId="1E72069B"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Beépített automata diszperzió-kompenzációs egység.</w:t>
      </w:r>
    </w:p>
    <w:p w14:paraId="17741BA3"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Zárt rendszerű vízhűtés.</w:t>
      </w:r>
    </w:p>
    <w:p w14:paraId="5C54FFF3"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Számítógépes vezérelhetőség- a rendszert lehessen vezérelni USB vagy RS232 porton keresztül.</w:t>
      </w:r>
    </w:p>
    <w:p w14:paraId="43EBEEE9"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80MHz-es kimeneti jel a szinkronizálhatósághoz.</w:t>
      </w:r>
    </w:p>
    <w:p w14:paraId="4D392E1F"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Működési hőmérséklettartomány: 15-35oC.</w:t>
      </w:r>
    </w:p>
    <w:p w14:paraId="25AB2E0F" w14:textId="77777777" w:rsidR="009C2C92" w:rsidRPr="009C2C92" w:rsidRDefault="009C2C92" w:rsidP="009C2C92">
      <w:pPr>
        <w:pStyle w:val="Listaszerbekezds"/>
        <w:rPr>
          <w:rFonts w:ascii="Times New Roman" w:eastAsia="Times New Roman" w:hAnsi="Times New Roman"/>
          <w:color w:val="000000"/>
          <w:sz w:val="24"/>
          <w:szCs w:val="24"/>
          <w:lang w:eastAsia="hu-HU"/>
        </w:rPr>
      </w:pPr>
    </w:p>
    <w:p w14:paraId="3312C446" w14:textId="77777777" w:rsidR="009C2C92" w:rsidRPr="009C2C92" w:rsidRDefault="009C2C92" w:rsidP="009C2C92">
      <w:pPr>
        <w:pStyle w:val="Listaszerbekezds"/>
        <w:rPr>
          <w:rFonts w:ascii="Times New Roman" w:eastAsia="Times New Roman" w:hAnsi="Times New Roman"/>
          <w:color w:val="000000"/>
          <w:sz w:val="24"/>
          <w:szCs w:val="24"/>
          <w:u w:val="single"/>
          <w:lang w:eastAsia="hu-HU"/>
        </w:rPr>
      </w:pPr>
      <w:r w:rsidRPr="009C2C92">
        <w:rPr>
          <w:rFonts w:ascii="Times New Roman" w:eastAsia="Times New Roman" w:hAnsi="Times New Roman"/>
          <w:color w:val="000000"/>
          <w:sz w:val="24"/>
          <w:szCs w:val="24"/>
          <w:u w:val="single"/>
          <w:lang w:eastAsia="hu-HU"/>
        </w:rPr>
        <w:t>Működési paraméterek:</w:t>
      </w:r>
    </w:p>
    <w:p w14:paraId="72008E90"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Kimenő teljesítmény: &gt;=18W</w:t>
      </w:r>
    </w:p>
    <w:p w14:paraId="1A6A220D"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Hullámhossz: 1040nm</w:t>
      </w:r>
    </w:p>
    <w:p w14:paraId="74A90A63"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Ismétlési frekvencia: 80MHz</w:t>
      </w:r>
    </w:p>
    <w:p w14:paraId="1400649D"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Impulzushossz: &lt;140fs</w:t>
      </w:r>
    </w:p>
    <w:p w14:paraId="6E209D32"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Impulzus energia: &gt;=225nJ</w:t>
      </w:r>
    </w:p>
    <w:p w14:paraId="743B6FE9"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Zaj:  &lt;0.25% rms a 10Hz - 10MHz tartományon</w:t>
      </w:r>
    </w:p>
    <w:p w14:paraId="27413B73"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Teljesítmény stabilitás: +/-0.5%</w:t>
      </w:r>
    </w:p>
    <w:p w14:paraId="0C9283B8"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Nyalábminőség: M2  &lt;1.2</w:t>
      </w:r>
    </w:p>
    <w:p w14:paraId="6BD3F49F"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Nyalábátmérő: &lt;1.5mm</w:t>
      </w:r>
    </w:p>
    <w:p w14:paraId="3D5C5C3E"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Ellipticitás: 0.8 és 1.2 között</w:t>
      </w:r>
    </w:p>
    <w:p w14:paraId="1B4B8055"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Asztigmatizmus: &lt;10%</w:t>
      </w:r>
    </w:p>
    <w:p w14:paraId="3A86ED22"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Polarizáció: 100:1</w:t>
      </w:r>
    </w:p>
    <w:p w14:paraId="65440A4A" w14:textId="77777777" w:rsidR="009C2C92" w:rsidRPr="009C2C92" w:rsidRDefault="009C2C92" w:rsidP="009C2C92">
      <w:pPr>
        <w:pStyle w:val="Listaszerbekezds"/>
        <w:rPr>
          <w:rFonts w:ascii="Times New Roman" w:eastAsia="Times New Roman" w:hAnsi="Times New Roman"/>
          <w:color w:val="000000"/>
          <w:sz w:val="24"/>
          <w:szCs w:val="24"/>
          <w:lang w:eastAsia="hu-HU"/>
        </w:rPr>
      </w:pPr>
      <w:r w:rsidRPr="009C2C92">
        <w:rPr>
          <w:rFonts w:ascii="Times New Roman" w:eastAsia="Times New Roman" w:hAnsi="Times New Roman"/>
          <w:color w:val="000000"/>
          <w:sz w:val="24"/>
          <w:szCs w:val="24"/>
          <w:lang w:eastAsia="hu-HU"/>
        </w:rPr>
        <w:t>Beépített automata diszperzió kompenzáció mértéke: -120 000 fs2  és 120 000 fs2 között választható</w:t>
      </w:r>
    </w:p>
    <w:p w14:paraId="1EF93EF2" w14:textId="77777777" w:rsidR="00226B65" w:rsidRPr="00462D50" w:rsidRDefault="00226B65" w:rsidP="00226B65">
      <w:pPr>
        <w:pStyle w:val="Listaszerbekezds"/>
        <w:spacing w:after="0"/>
        <w:rPr>
          <w:rFonts w:ascii="Times New Roman" w:hAnsi="Times New Roman"/>
          <w:sz w:val="24"/>
          <w:szCs w:val="24"/>
        </w:rPr>
      </w:pPr>
    </w:p>
    <w:p w14:paraId="5AF09990" w14:textId="77777777" w:rsidR="00226B65" w:rsidRPr="00462D50" w:rsidRDefault="00226B65" w:rsidP="00226B65">
      <w:pPr>
        <w:rPr>
          <w:lang w:val="hu-HU"/>
        </w:rPr>
      </w:pPr>
      <w:r w:rsidRPr="00462D50">
        <w:rPr>
          <w:lang w:val="hu-HU"/>
        </w:rPr>
        <w:t>Egyéb:</w:t>
      </w:r>
    </w:p>
    <w:p w14:paraId="1BDA3C15" w14:textId="77777777" w:rsidR="00226B65" w:rsidRPr="00462D50" w:rsidRDefault="00226B65" w:rsidP="00226B65">
      <w:pPr>
        <w:pStyle w:val="Listaszerbekezds"/>
        <w:numPr>
          <w:ilvl w:val="0"/>
          <w:numId w:val="17"/>
        </w:numPr>
        <w:spacing w:after="0" w:line="240" w:lineRule="auto"/>
        <w:contextualSpacing w:val="0"/>
        <w:rPr>
          <w:rFonts w:ascii="Times New Roman" w:hAnsi="Times New Roman"/>
          <w:sz w:val="24"/>
          <w:szCs w:val="24"/>
        </w:rPr>
      </w:pPr>
      <w:r w:rsidRPr="00462D50">
        <w:rPr>
          <w:rFonts w:ascii="Times New Roman" w:hAnsi="Times New Roman"/>
          <w:sz w:val="24"/>
          <w:szCs w:val="24"/>
        </w:rPr>
        <w:t xml:space="preserve">Magyarországi szervizelés: az értesítéstől számított 48 órán belül helyszíni kiszállás és hiba felmérés, lehetőség szerinti elhárítás. </w:t>
      </w:r>
    </w:p>
    <w:p w14:paraId="406B248C" w14:textId="77777777" w:rsidR="00226B65" w:rsidRPr="00462D50" w:rsidRDefault="00226B65" w:rsidP="00226B65">
      <w:pPr>
        <w:jc w:val="both"/>
        <w:rPr>
          <w:lang w:val="hu-HU"/>
        </w:rPr>
      </w:pPr>
    </w:p>
    <w:p w14:paraId="3DDC1E55" w14:textId="77777777" w:rsidR="00226B65" w:rsidRPr="00462D50" w:rsidRDefault="00226B65" w:rsidP="00226B65">
      <w:pPr>
        <w:jc w:val="both"/>
        <w:rPr>
          <w:lang w:val="hu-HU"/>
        </w:rPr>
      </w:pPr>
    </w:p>
    <w:p w14:paraId="408481F7" w14:textId="77777777" w:rsidR="00226B65" w:rsidRPr="00462D50" w:rsidRDefault="00226B65" w:rsidP="00226B65">
      <w:pPr>
        <w:jc w:val="both"/>
        <w:rPr>
          <w:lang w:val="hu-HU"/>
        </w:rPr>
      </w:pPr>
    </w:p>
    <w:p w14:paraId="367AA777" w14:textId="77777777" w:rsidR="00226B65" w:rsidRPr="00462D50" w:rsidRDefault="00226B65" w:rsidP="00226B65">
      <w:pPr>
        <w:jc w:val="both"/>
        <w:rPr>
          <w:lang w:val="hu-HU"/>
        </w:rPr>
      </w:pPr>
    </w:p>
    <w:p w14:paraId="1A7745B1" w14:textId="77777777" w:rsidR="00226B65" w:rsidRPr="00462D50" w:rsidRDefault="00226B65" w:rsidP="00226B65">
      <w:pPr>
        <w:jc w:val="both"/>
        <w:rPr>
          <w:lang w:val="hu-HU"/>
        </w:rPr>
      </w:pPr>
    </w:p>
    <w:p w14:paraId="6CB95963" w14:textId="77777777" w:rsidR="00226B65" w:rsidRPr="00462D50" w:rsidRDefault="00226B65" w:rsidP="00226B65">
      <w:pPr>
        <w:jc w:val="both"/>
        <w:rPr>
          <w:lang w:val="hu-HU"/>
        </w:rPr>
      </w:pPr>
    </w:p>
    <w:p w14:paraId="1DA70CC0" w14:textId="77777777" w:rsidR="00226B65" w:rsidRPr="00462D50" w:rsidRDefault="00226B65" w:rsidP="00226B65">
      <w:pPr>
        <w:jc w:val="both"/>
        <w:rPr>
          <w:lang w:val="hu-HU"/>
        </w:rPr>
      </w:pPr>
    </w:p>
    <w:p w14:paraId="2CA0D6E0" w14:textId="77777777" w:rsidR="00226B65" w:rsidRPr="00462D50" w:rsidRDefault="00226B65" w:rsidP="00226B65">
      <w:pPr>
        <w:jc w:val="both"/>
        <w:rPr>
          <w:lang w:val="hu-HU"/>
        </w:rPr>
      </w:pPr>
    </w:p>
    <w:p w14:paraId="316020E6" w14:textId="7234E43B" w:rsidR="00226B65" w:rsidRDefault="00226B65" w:rsidP="00226B65">
      <w:pPr>
        <w:jc w:val="both"/>
        <w:rPr>
          <w:lang w:val="hu-HU"/>
        </w:rPr>
      </w:pPr>
    </w:p>
    <w:p w14:paraId="7224A1F8" w14:textId="008FFC6A" w:rsidR="009C2C92" w:rsidRDefault="009C2C92" w:rsidP="00226B65">
      <w:pPr>
        <w:jc w:val="both"/>
        <w:rPr>
          <w:lang w:val="hu-HU"/>
        </w:rPr>
      </w:pPr>
    </w:p>
    <w:p w14:paraId="2ED32069" w14:textId="21FDF7B2" w:rsidR="009C2C92" w:rsidRDefault="009C2C92" w:rsidP="00226B65">
      <w:pPr>
        <w:jc w:val="both"/>
        <w:rPr>
          <w:lang w:val="hu-HU"/>
        </w:rPr>
      </w:pPr>
    </w:p>
    <w:p w14:paraId="27141A9E" w14:textId="77777777" w:rsidR="009C2C92" w:rsidRPr="00462D50" w:rsidRDefault="009C2C92" w:rsidP="00226B65">
      <w:pPr>
        <w:jc w:val="both"/>
        <w:rPr>
          <w:lang w:val="hu-HU"/>
        </w:rPr>
      </w:pPr>
    </w:p>
    <w:p w14:paraId="4FDAE302" w14:textId="77777777" w:rsidR="00226B65" w:rsidRPr="00462D50" w:rsidRDefault="00226B65" w:rsidP="00226B65">
      <w:pPr>
        <w:jc w:val="both"/>
        <w:rPr>
          <w:lang w:val="hu-HU"/>
        </w:rPr>
      </w:pPr>
    </w:p>
    <w:p w14:paraId="1B439A32" w14:textId="77777777" w:rsidR="00226B65" w:rsidRPr="00462D50" w:rsidRDefault="00226B65" w:rsidP="00226B65">
      <w:pPr>
        <w:jc w:val="both"/>
        <w:rPr>
          <w:lang w:val="hu-HU"/>
        </w:rPr>
      </w:pPr>
    </w:p>
    <w:p w14:paraId="0B7F3B2C" w14:textId="2B0DB3A5" w:rsidR="00226B65" w:rsidRPr="00462D50" w:rsidRDefault="00226B65" w:rsidP="00226B65">
      <w:pPr>
        <w:jc w:val="center"/>
        <w:rPr>
          <w:b/>
          <w:lang w:val="hu-HU"/>
        </w:rPr>
      </w:pPr>
      <w:r w:rsidRPr="00462D50">
        <w:rPr>
          <w:b/>
          <w:lang w:val="hu-HU"/>
        </w:rPr>
        <w:t>III.</w:t>
      </w:r>
    </w:p>
    <w:p w14:paraId="7D508F06" w14:textId="77777777" w:rsidR="00BF0C42" w:rsidRPr="00462D50" w:rsidRDefault="00BF0C42" w:rsidP="00657F8B">
      <w:pPr>
        <w:jc w:val="center"/>
        <w:rPr>
          <w:b/>
          <w:lang w:val="hu-HU"/>
        </w:rPr>
      </w:pPr>
    </w:p>
    <w:p w14:paraId="7D508F07" w14:textId="77777777" w:rsidR="00657F8B" w:rsidRPr="00462D50" w:rsidRDefault="00657F8B" w:rsidP="00657F8B">
      <w:pPr>
        <w:jc w:val="center"/>
        <w:rPr>
          <w:b/>
          <w:lang w:val="hu-HU"/>
        </w:rPr>
      </w:pPr>
      <w:r w:rsidRPr="00462D50">
        <w:rPr>
          <w:b/>
          <w:lang w:val="hu-HU"/>
        </w:rPr>
        <w:t>Az ajánlathoz csatolandó dokumentumok</w:t>
      </w:r>
    </w:p>
    <w:p w14:paraId="7D508F08" w14:textId="77777777" w:rsidR="00657F8B" w:rsidRPr="00462D50" w:rsidRDefault="00657F8B" w:rsidP="00657F8B">
      <w:pPr>
        <w:jc w:val="center"/>
        <w:rPr>
          <w:i/>
          <w:lang w:val="hu-HU"/>
        </w:rPr>
      </w:pPr>
    </w:p>
    <w:p w14:paraId="7D508F09" w14:textId="77777777" w:rsidR="00657F8B" w:rsidRPr="00462D50" w:rsidRDefault="00657F8B" w:rsidP="00657F8B">
      <w:pPr>
        <w:rPr>
          <w:lang w:val="hu-HU"/>
        </w:rPr>
      </w:pPr>
    </w:p>
    <w:p w14:paraId="7D508F0A" w14:textId="77777777" w:rsidR="00657F8B" w:rsidRPr="00462D50" w:rsidRDefault="00657F8B" w:rsidP="00657F8B">
      <w:pPr>
        <w:rPr>
          <w:lang w:val="hu-HU"/>
        </w:rPr>
      </w:pPr>
    </w:p>
    <w:p w14:paraId="7D508F0B" w14:textId="77777777" w:rsidR="00657F8B" w:rsidRPr="00462D50" w:rsidRDefault="00657F8B" w:rsidP="00657F8B">
      <w:pPr>
        <w:ind w:right="-58"/>
        <w:jc w:val="both"/>
        <w:rPr>
          <w:color w:val="auto"/>
          <w:lang w:val="hu-HU"/>
        </w:rPr>
      </w:pPr>
      <w:r w:rsidRPr="00462D50">
        <w:rPr>
          <w:color w:val="auto"/>
          <w:lang w:val="hu-HU"/>
        </w:rPr>
        <w:t xml:space="preserve">A: Felolvasólap </w:t>
      </w:r>
    </w:p>
    <w:p w14:paraId="7D508F0C" w14:textId="77777777" w:rsidR="00657F8B" w:rsidRPr="00462D50" w:rsidRDefault="00657F8B" w:rsidP="00657F8B">
      <w:pPr>
        <w:ind w:right="-58"/>
        <w:jc w:val="both"/>
        <w:rPr>
          <w:color w:val="auto"/>
          <w:lang w:val="hu-HU"/>
        </w:rPr>
      </w:pPr>
      <w:r w:rsidRPr="00462D50">
        <w:rPr>
          <w:color w:val="auto"/>
          <w:lang w:val="hu-HU"/>
        </w:rPr>
        <w:t xml:space="preserve">B. Tartalomjegyzék </w:t>
      </w:r>
    </w:p>
    <w:p w14:paraId="7D508F0D" w14:textId="77777777" w:rsidR="00657F8B" w:rsidRPr="00462D50" w:rsidRDefault="00657F8B" w:rsidP="00657F8B">
      <w:pPr>
        <w:ind w:right="-58"/>
        <w:jc w:val="both"/>
        <w:rPr>
          <w:color w:val="auto"/>
          <w:lang w:val="hu-HU"/>
        </w:rPr>
      </w:pPr>
      <w:r w:rsidRPr="00462D50">
        <w:rPr>
          <w:color w:val="auto"/>
          <w:lang w:val="hu-HU"/>
        </w:rPr>
        <w:t>C. Aj</w:t>
      </w:r>
      <w:r w:rsidR="00BF0C42" w:rsidRPr="00462D50">
        <w:rPr>
          <w:color w:val="auto"/>
          <w:lang w:val="hu-HU"/>
        </w:rPr>
        <w:t>ánlattevői nyilatkozat a Kbt. 66. § (2</w:t>
      </w:r>
      <w:r w:rsidRPr="00462D50">
        <w:rPr>
          <w:color w:val="auto"/>
          <w:lang w:val="hu-HU"/>
        </w:rPr>
        <w:t xml:space="preserve">) bekezdés szerint </w:t>
      </w:r>
    </w:p>
    <w:p w14:paraId="7D508F0E" w14:textId="77777777" w:rsidR="00657F8B" w:rsidRPr="00462D50" w:rsidRDefault="00657F8B" w:rsidP="00657F8B">
      <w:pPr>
        <w:ind w:right="-58"/>
        <w:jc w:val="both"/>
        <w:rPr>
          <w:color w:val="auto"/>
          <w:lang w:val="hu-HU"/>
        </w:rPr>
      </w:pPr>
      <w:r w:rsidRPr="00462D50">
        <w:rPr>
          <w:color w:val="auto"/>
          <w:lang w:val="hu-HU"/>
        </w:rPr>
        <w:t>D: Ajánlattevői „Nyilatkozat” –</w:t>
      </w:r>
      <w:r w:rsidR="0034043E" w:rsidRPr="00462D50">
        <w:rPr>
          <w:color w:val="auto"/>
          <w:lang w:val="hu-HU"/>
        </w:rPr>
        <w:t xml:space="preserve"> </w:t>
      </w:r>
      <w:r w:rsidRPr="00462D50">
        <w:rPr>
          <w:color w:val="auto"/>
          <w:lang w:val="hu-HU"/>
        </w:rPr>
        <w:t xml:space="preserve">a kis- és középvállalkozásokról, fejlődésük támogatásáról szóló 2004. évi XXXIV. törvény szerint mikro-, kis- vagy középvállalkozásnak minősül-e </w:t>
      </w:r>
    </w:p>
    <w:p w14:paraId="7D508F0F" w14:textId="77777777" w:rsidR="00657F8B" w:rsidRPr="00462D50" w:rsidRDefault="00657F8B" w:rsidP="00657F8B">
      <w:pPr>
        <w:ind w:right="-58"/>
        <w:jc w:val="both"/>
        <w:rPr>
          <w:lang w:val="hu-HU"/>
        </w:rPr>
      </w:pPr>
      <w:r w:rsidRPr="00462D50">
        <w:rPr>
          <w:color w:val="auto"/>
          <w:lang w:val="hu-HU"/>
        </w:rPr>
        <w:t>E: Ajánlattevői „Nyilatkozat” – a szerződés teljesítéséhez igénybe venni kívánt al</w:t>
      </w:r>
      <w:r w:rsidR="00024BD5" w:rsidRPr="00462D50">
        <w:rPr>
          <w:color w:val="auto"/>
          <w:lang w:val="hu-HU"/>
        </w:rPr>
        <w:t>vállalkozókról (Kbt. 66</w:t>
      </w:r>
      <w:r w:rsidRPr="00462D50">
        <w:rPr>
          <w:color w:val="auto"/>
          <w:lang w:val="hu-HU"/>
        </w:rPr>
        <w:t>. § (</w:t>
      </w:r>
      <w:r w:rsidR="00024BD5" w:rsidRPr="00462D50">
        <w:rPr>
          <w:color w:val="auto"/>
          <w:lang w:val="hu-HU"/>
        </w:rPr>
        <w:t>6</w:t>
      </w:r>
      <w:r w:rsidRPr="00462D50">
        <w:rPr>
          <w:color w:val="auto"/>
          <w:lang w:val="hu-HU"/>
        </w:rPr>
        <w:t>) bekezdés)</w:t>
      </w:r>
      <w:r w:rsidRPr="00462D50">
        <w:rPr>
          <w:lang w:val="hu-HU"/>
        </w:rPr>
        <w:t xml:space="preserve"> </w:t>
      </w:r>
    </w:p>
    <w:p w14:paraId="7D508F10" w14:textId="77777777" w:rsidR="00657F8B" w:rsidRPr="00462D50" w:rsidRDefault="00657F8B" w:rsidP="00657F8B">
      <w:pPr>
        <w:ind w:right="-58"/>
        <w:jc w:val="both"/>
        <w:rPr>
          <w:color w:val="auto"/>
          <w:lang w:val="hu-HU"/>
        </w:rPr>
      </w:pPr>
      <w:r w:rsidRPr="00462D50">
        <w:rPr>
          <w:color w:val="auto"/>
          <w:lang w:val="hu-HU"/>
        </w:rPr>
        <w:t>F: Cégokmányok;</w:t>
      </w:r>
    </w:p>
    <w:p w14:paraId="7D508F11" w14:textId="77777777" w:rsidR="00657F8B" w:rsidRPr="00462D50" w:rsidRDefault="00657F8B" w:rsidP="00657F8B">
      <w:pPr>
        <w:ind w:right="-58"/>
        <w:jc w:val="both"/>
        <w:rPr>
          <w:color w:val="auto"/>
          <w:lang w:val="hu-HU"/>
        </w:rPr>
      </w:pPr>
      <w:r w:rsidRPr="00462D50">
        <w:rPr>
          <w:color w:val="auto"/>
          <w:lang w:val="hu-HU"/>
        </w:rPr>
        <w:t>G: Nyilatkozat a cégkivonat letölthetőségéről;</w:t>
      </w:r>
    </w:p>
    <w:p w14:paraId="7D508F12" w14:textId="77777777" w:rsidR="00657F8B" w:rsidRPr="00462D50" w:rsidRDefault="00657F8B" w:rsidP="00657F8B">
      <w:pPr>
        <w:ind w:right="-58"/>
        <w:jc w:val="both"/>
        <w:rPr>
          <w:color w:val="auto"/>
          <w:lang w:val="hu-HU"/>
        </w:rPr>
      </w:pPr>
      <w:r w:rsidRPr="00462D50">
        <w:rPr>
          <w:color w:val="auto"/>
          <w:lang w:val="hu-HU"/>
        </w:rPr>
        <w:t xml:space="preserve">H: </w:t>
      </w:r>
      <w:r w:rsidR="00106AA3" w:rsidRPr="00462D50">
        <w:rPr>
          <w:color w:val="auto"/>
          <w:lang w:val="hu-HU"/>
        </w:rPr>
        <w:t>Kbt. 67. § (1) bekezdés szerinti nyilatkozat</w:t>
      </w:r>
      <w:r w:rsidRPr="00462D50">
        <w:rPr>
          <w:color w:val="auto"/>
          <w:lang w:val="hu-HU"/>
        </w:rPr>
        <w:t xml:space="preserve"> a Kbt. </w:t>
      </w:r>
      <w:r w:rsidR="00024BD5" w:rsidRPr="00462D50">
        <w:rPr>
          <w:color w:val="auto"/>
          <w:lang w:val="hu-HU"/>
        </w:rPr>
        <w:t>62</w:t>
      </w:r>
      <w:r w:rsidRPr="00462D50">
        <w:rPr>
          <w:color w:val="auto"/>
          <w:lang w:val="hu-HU"/>
        </w:rPr>
        <w:t xml:space="preserve">. § (1) bekezdése </w:t>
      </w:r>
      <w:r w:rsidR="00024BD5" w:rsidRPr="00462D50">
        <w:rPr>
          <w:lang w:val="hu-HU"/>
        </w:rPr>
        <w:t xml:space="preserve">b – k) és m) pontjai </w:t>
      </w:r>
      <w:r w:rsidR="00106AA3" w:rsidRPr="00462D50">
        <w:rPr>
          <w:color w:val="auto"/>
          <w:lang w:val="hu-HU"/>
        </w:rPr>
        <w:t>szerinti kizáró okok hiányáról és az alkalmassági feltételek teljesüléséről;</w:t>
      </w:r>
    </w:p>
    <w:p w14:paraId="7D508F13" w14:textId="77777777" w:rsidR="00657F8B" w:rsidRPr="00462D50" w:rsidRDefault="00657F8B" w:rsidP="00657F8B">
      <w:pPr>
        <w:ind w:right="-58"/>
        <w:jc w:val="both"/>
        <w:rPr>
          <w:color w:val="auto"/>
          <w:lang w:val="hu-HU"/>
        </w:rPr>
      </w:pPr>
      <w:r w:rsidRPr="00462D50">
        <w:rPr>
          <w:color w:val="auto"/>
          <w:lang w:val="hu-HU"/>
        </w:rPr>
        <w:t xml:space="preserve">I:  Ajánlattevői nyilatkozat a Kbt. </w:t>
      </w:r>
      <w:r w:rsidR="00024BD5" w:rsidRPr="00462D50">
        <w:rPr>
          <w:color w:val="auto"/>
          <w:lang w:val="hu-HU"/>
        </w:rPr>
        <w:t>67</w:t>
      </w:r>
      <w:r w:rsidRPr="00462D50">
        <w:rPr>
          <w:color w:val="auto"/>
          <w:lang w:val="hu-HU"/>
        </w:rPr>
        <w:t>.</w:t>
      </w:r>
      <w:r w:rsidR="00024BD5" w:rsidRPr="00462D50">
        <w:rPr>
          <w:color w:val="auto"/>
          <w:lang w:val="hu-HU"/>
        </w:rPr>
        <w:t xml:space="preserve"> § (4</w:t>
      </w:r>
      <w:r w:rsidRPr="00462D50">
        <w:rPr>
          <w:color w:val="auto"/>
          <w:lang w:val="hu-HU"/>
        </w:rPr>
        <w:t xml:space="preserve">) bekezdése értelmében; </w:t>
      </w:r>
    </w:p>
    <w:p w14:paraId="73E0339F" w14:textId="77777777" w:rsidR="00A67701" w:rsidRPr="00462D50" w:rsidRDefault="00A67701" w:rsidP="00657F8B">
      <w:pPr>
        <w:tabs>
          <w:tab w:val="left" w:pos="0"/>
          <w:tab w:val="left" w:pos="426"/>
        </w:tabs>
        <w:ind w:right="-58"/>
        <w:jc w:val="both"/>
        <w:rPr>
          <w:color w:val="auto"/>
          <w:lang w:val="hu-HU"/>
        </w:rPr>
      </w:pPr>
    </w:p>
    <w:p w14:paraId="7D508F15" w14:textId="185E4740" w:rsidR="00657F8B" w:rsidRPr="00462D50" w:rsidRDefault="00A67701" w:rsidP="00657F8B">
      <w:pPr>
        <w:tabs>
          <w:tab w:val="left" w:pos="0"/>
          <w:tab w:val="left" w:pos="426"/>
        </w:tabs>
        <w:ind w:right="-58"/>
        <w:jc w:val="both"/>
        <w:rPr>
          <w:color w:val="auto"/>
          <w:lang w:val="hu-HU"/>
        </w:rPr>
      </w:pPr>
      <w:r w:rsidRPr="00462D50">
        <w:rPr>
          <w:color w:val="auto"/>
          <w:lang w:val="hu-HU"/>
        </w:rPr>
        <w:t>J</w:t>
      </w:r>
      <w:r w:rsidR="00657F8B" w:rsidRPr="00462D50">
        <w:rPr>
          <w:color w:val="auto"/>
          <w:lang w:val="hu-HU"/>
        </w:rPr>
        <w:t>: Szakmai ajánlat</w:t>
      </w:r>
    </w:p>
    <w:p w14:paraId="7D508F16" w14:textId="77777777" w:rsidR="00657F8B" w:rsidRPr="00462D50" w:rsidRDefault="00657F8B" w:rsidP="00657F8B">
      <w:pPr>
        <w:tabs>
          <w:tab w:val="left" w:pos="0"/>
          <w:tab w:val="left" w:pos="426"/>
        </w:tabs>
        <w:ind w:right="-58"/>
        <w:jc w:val="both"/>
        <w:rPr>
          <w:color w:val="auto"/>
          <w:lang w:val="hu-HU"/>
        </w:rPr>
      </w:pPr>
    </w:p>
    <w:p w14:paraId="7D508F17" w14:textId="77777777" w:rsidR="00657F8B" w:rsidRPr="00462D50" w:rsidRDefault="00657F8B" w:rsidP="00657F8B">
      <w:pPr>
        <w:jc w:val="both"/>
        <w:rPr>
          <w:lang w:val="hu-HU"/>
        </w:rPr>
      </w:pPr>
    </w:p>
    <w:p w14:paraId="7D508F18" w14:textId="77777777" w:rsidR="00657F8B" w:rsidRPr="00462D50" w:rsidRDefault="00657F8B" w:rsidP="00657F8B">
      <w:pPr>
        <w:rPr>
          <w:i/>
          <w:lang w:val="hu-HU"/>
        </w:rPr>
      </w:pPr>
    </w:p>
    <w:p w14:paraId="7D508F19" w14:textId="77777777" w:rsidR="00657F8B" w:rsidRPr="00462D50" w:rsidRDefault="00657F8B" w:rsidP="00657F8B">
      <w:pPr>
        <w:rPr>
          <w:lang w:val="hu-HU"/>
        </w:rPr>
      </w:pPr>
    </w:p>
    <w:p w14:paraId="7D508F1A" w14:textId="77777777" w:rsidR="00657F8B" w:rsidRPr="00462D50" w:rsidRDefault="00657F8B" w:rsidP="00657F8B">
      <w:pPr>
        <w:rPr>
          <w:lang w:val="hu-HU"/>
        </w:rPr>
      </w:pPr>
    </w:p>
    <w:p w14:paraId="7D508F1B" w14:textId="77777777" w:rsidR="00657F8B" w:rsidRPr="00462D50" w:rsidRDefault="00657F8B" w:rsidP="00657F8B">
      <w:pPr>
        <w:rPr>
          <w:lang w:val="hu-HU"/>
        </w:rPr>
      </w:pPr>
    </w:p>
    <w:p w14:paraId="7D508F1C" w14:textId="77777777" w:rsidR="00657F8B" w:rsidRPr="00462D50" w:rsidRDefault="00657F8B" w:rsidP="00657F8B">
      <w:pPr>
        <w:rPr>
          <w:lang w:val="hu-HU"/>
        </w:rPr>
      </w:pPr>
    </w:p>
    <w:p w14:paraId="7D508F1D" w14:textId="77777777" w:rsidR="00657F8B" w:rsidRPr="00462D50" w:rsidRDefault="00657F8B" w:rsidP="00657F8B">
      <w:pPr>
        <w:rPr>
          <w:lang w:val="hu-HU"/>
        </w:rPr>
      </w:pPr>
    </w:p>
    <w:p w14:paraId="7D508F1E" w14:textId="77777777" w:rsidR="00657F8B" w:rsidRPr="00462D50" w:rsidRDefault="00657F8B" w:rsidP="00657F8B">
      <w:pPr>
        <w:rPr>
          <w:lang w:val="hu-HU"/>
        </w:rPr>
      </w:pPr>
    </w:p>
    <w:p w14:paraId="7D508F1F" w14:textId="77777777" w:rsidR="00657F8B" w:rsidRPr="00462D50" w:rsidRDefault="00657F8B" w:rsidP="00657F8B">
      <w:pPr>
        <w:rPr>
          <w:lang w:val="hu-HU"/>
        </w:rPr>
      </w:pPr>
    </w:p>
    <w:p w14:paraId="7D508F20" w14:textId="77777777" w:rsidR="00657F8B" w:rsidRPr="00462D50" w:rsidRDefault="00657F8B" w:rsidP="00657F8B">
      <w:pPr>
        <w:rPr>
          <w:lang w:val="hu-HU"/>
        </w:rPr>
      </w:pPr>
    </w:p>
    <w:p w14:paraId="7D508F21" w14:textId="77777777" w:rsidR="00657F8B" w:rsidRPr="00462D50" w:rsidRDefault="00657F8B" w:rsidP="00657F8B">
      <w:pPr>
        <w:rPr>
          <w:lang w:val="hu-HU"/>
        </w:rPr>
      </w:pPr>
    </w:p>
    <w:p w14:paraId="7D508F22" w14:textId="77777777" w:rsidR="00657F8B" w:rsidRPr="00462D50" w:rsidRDefault="00657F8B" w:rsidP="00657F8B">
      <w:pPr>
        <w:rPr>
          <w:lang w:val="hu-HU"/>
        </w:rPr>
      </w:pPr>
    </w:p>
    <w:p w14:paraId="7D508F23" w14:textId="77777777" w:rsidR="00657F8B" w:rsidRPr="00462D50" w:rsidRDefault="00657F8B" w:rsidP="00657F8B">
      <w:pPr>
        <w:rPr>
          <w:lang w:val="hu-HU"/>
        </w:rPr>
      </w:pPr>
    </w:p>
    <w:p w14:paraId="7D508F24" w14:textId="77777777" w:rsidR="00657F8B" w:rsidRPr="00462D50" w:rsidRDefault="00657F8B" w:rsidP="00657F8B">
      <w:pPr>
        <w:rPr>
          <w:lang w:val="hu-HU"/>
        </w:rPr>
      </w:pPr>
    </w:p>
    <w:p w14:paraId="7D508F25" w14:textId="77777777" w:rsidR="00657F8B" w:rsidRPr="00462D50" w:rsidRDefault="00657F8B" w:rsidP="00657F8B">
      <w:pPr>
        <w:rPr>
          <w:lang w:val="hu-HU"/>
        </w:rPr>
      </w:pPr>
    </w:p>
    <w:p w14:paraId="7D508F26" w14:textId="77777777" w:rsidR="00657F8B" w:rsidRPr="00462D50" w:rsidRDefault="00657F8B" w:rsidP="00657F8B">
      <w:pPr>
        <w:rPr>
          <w:lang w:val="hu-HU"/>
        </w:rPr>
      </w:pPr>
    </w:p>
    <w:p w14:paraId="7D508F27" w14:textId="77777777" w:rsidR="00657F8B" w:rsidRPr="00462D50" w:rsidRDefault="00657F8B" w:rsidP="00657F8B">
      <w:pPr>
        <w:rPr>
          <w:lang w:val="hu-HU"/>
        </w:rPr>
      </w:pPr>
    </w:p>
    <w:p w14:paraId="7D508F28" w14:textId="77777777" w:rsidR="00657F8B" w:rsidRPr="00462D50" w:rsidRDefault="00657F8B" w:rsidP="00657F8B">
      <w:pPr>
        <w:rPr>
          <w:lang w:val="hu-HU"/>
        </w:rPr>
      </w:pPr>
    </w:p>
    <w:p w14:paraId="7D508F29" w14:textId="77777777" w:rsidR="00657F8B" w:rsidRPr="00462D50" w:rsidRDefault="00657F8B" w:rsidP="00657F8B">
      <w:pPr>
        <w:rPr>
          <w:lang w:val="hu-HU"/>
        </w:rPr>
      </w:pPr>
    </w:p>
    <w:p w14:paraId="7D508F2A" w14:textId="77777777" w:rsidR="00657F8B" w:rsidRPr="00462D50" w:rsidRDefault="00657F8B" w:rsidP="00657F8B">
      <w:pPr>
        <w:rPr>
          <w:lang w:val="hu-HU"/>
        </w:rPr>
      </w:pPr>
    </w:p>
    <w:p w14:paraId="7D508F2B" w14:textId="77777777" w:rsidR="00106AA3" w:rsidRPr="00462D50" w:rsidRDefault="00106AA3" w:rsidP="00657F8B">
      <w:pPr>
        <w:rPr>
          <w:lang w:val="hu-HU"/>
        </w:rPr>
      </w:pPr>
    </w:p>
    <w:p w14:paraId="7D508F2C" w14:textId="77777777" w:rsidR="00106AA3" w:rsidRPr="00462D50" w:rsidRDefault="00106AA3" w:rsidP="00657F8B">
      <w:pPr>
        <w:rPr>
          <w:lang w:val="hu-HU"/>
        </w:rPr>
      </w:pPr>
    </w:p>
    <w:p w14:paraId="7D508F2D" w14:textId="77777777" w:rsidR="00106AA3" w:rsidRPr="00462D50" w:rsidRDefault="00106AA3" w:rsidP="00657F8B">
      <w:pPr>
        <w:rPr>
          <w:lang w:val="hu-HU"/>
        </w:rPr>
      </w:pPr>
    </w:p>
    <w:p w14:paraId="7D508F2E" w14:textId="77777777" w:rsidR="00106AA3" w:rsidRPr="00462D50" w:rsidRDefault="00106AA3" w:rsidP="00657F8B">
      <w:pPr>
        <w:rPr>
          <w:lang w:val="hu-HU"/>
        </w:rPr>
      </w:pPr>
    </w:p>
    <w:p w14:paraId="7D508F2F" w14:textId="77777777" w:rsidR="00657F8B" w:rsidRPr="00462D50" w:rsidRDefault="00657F8B" w:rsidP="00657F8B">
      <w:pPr>
        <w:rPr>
          <w:lang w:val="hu-HU"/>
        </w:rPr>
      </w:pPr>
    </w:p>
    <w:p w14:paraId="7D508F30" w14:textId="77777777" w:rsidR="00E30598" w:rsidRPr="00462D50" w:rsidRDefault="00E30598" w:rsidP="00657F8B">
      <w:pPr>
        <w:rPr>
          <w:lang w:val="hu-HU"/>
        </w:rPr>
      </w:pPr>
    </w:p>
    <w:p w14:paraId="7D508F31" w14:textId="77777777" w:rsidR="00E30598" w:rsidRPr="00462D50" w:rsidRDefault="00E30598" w:rsidP="00657F8B">
      <w:pPr>
        <w:rPr>
          <w:lang w:val="hu-HU"/>
        </w:rPr>
      </w:pPr>
    </w:p>
    <w:p w14:paraId="47B17E4F" w14:textId="77777777" w:rsidR="00226B65" w:rsidRPr="00462D50" w:rsidRDefault="00226B65" w:rsidP="00657F8B">
      <w:pPr>
        <w:rPr>
          <w:lang w:val="hu-HU"/>
        </w:rPr>
      </w:pPr>
    </w:p>
    <w:p w14:paraId="7F476D78" w14:textId="77777777" w:rsidR="00226B65" w:rsidRPr="00462D50" w:rsidRDefault="00226B65" w:rsidP="00657F8B">
      <w:pPr>
        <w:rPr>
          <w:lang w:val="hu-HU"/>
        </w:rPr>
      </w:pPr>
    </w:p>
    <w:p w14:paraId="723F8D73" w14:textId="77777777" w:rsidR="00226B65" w:rsidRPr="00462D50" w:rsidRDefault="00226B65" w:rsidP="00657F8B">
      <w:pPr>
        <w:rPr>
          <w:lang w:val="hu-HU"/>
        </w:rPr>
      </w:pPr>
    </w:p>
    <w:p w14:paraId="7D508F32" w14:textId="77777777" w:rsidR="00F22032" w:rsidRPr="00462D50" w:rsidRDefault="00F22032" w:rsidP="00657F8B">
      <w:pPr>
        <w:rPr>
          <w:lang w:val="hu-HU"/>
        </w:rPr>
      </w:pPr>
    </w:p>
    <w:p w14:paraId="7D508F33" w14:textId="77777777" w:rsidR="00F22032" w:rsidRPr="00462D50" w:rsidRDefault="00F22032" w:rsidP="00657F8B">
      <w:pPr>
        <w:rPr>
          <w:lang w:val="hu-HU"/>
        </w:rPr>
      </w:pPr>
    </w:p>
    <w:p w14:paraId="7D508F34" w14:textId="1CE1197A" w:rsidR="00F22032" w:rsidRPr="00462D50" w:rsidRDefault="00F921ED" w:rsidP="00E1427E">
      <w:pPr>
        <w:jc w:val="center"/>
        <w:rPr>
          <w:b/>
          <w:lang w:val="hu-HU"/>
        </w:rPr>
      </w:pPr>
      <w:r w:rsidRPr="00462D50">
        <w:rPr>
          <w:b/>
          <w:lang w:val="hu-HU"/>
        </w:rPr>
        <w:t>I</w:t>
      </w:r>
      <w:r w:rsidR="00226B65" w:rsidRPr="00462D50">
        <w:rPr>
          <w:b/>
          <w:lang w:val="hu-HU"/>
        </w:rPr>
        <w:t>V</w:t>
      </w:r>
      <w:r w:rsidR="00E1427E" w:rsidRPr="00462D50">
        <w:rPr>
          <w:b/>
          <w:lang w:val="hu-HU"/>
        </w:rPr>
        <w:t>.</w:t>
      </w:r>
    </w:p>
    <w:p w14:paraId="7D508F35" w14:textId="77777777" w:rsidR="00657F8B" w:rsidRPr="00462D50" w:rsidRDefault="00657F8B" w:rsidP="00657F8B">
      <w:pPr>
        <w:rPr>
          <w:b/>
          <w:bCs/>
          <w:lang w:val="hu-HU"/>
        </w:rPr>
      </w:pPr>
    </w:p>
    <w:p w14:paraId="7D508F36" w14:textId="77777777" w:rsidR="00C94DA1" w:rsidRPr="00462D50" w:rsidRDefault="00D51F23" w:rsidP="00D51F23">
      <w:pPr>
        <w:tabs>
          <w:tab w:val="left" w:pos="6804"/>
        </w:tabs>
        <w:rPr>
          <w:b/>
          <w:bCs/>
          <w:lang w:val="hu-HU"/>
        </w:rPr>
      </w:pPr>
      <w:r w:rsidRPr="00462D50">
        <w:rPr>
          <w:b/>
          <w:bCs/>
          <w:lang w:val="hu-HU"/>
        </w:rPr>
        <w:tab/>
      </w:r>
      <w:r w:rsidR="00C94DA1" w:rsidRPr="00462D50">
        <w:rPr>
          <w:b/>
          <w:bCs/>
          <w:lang w:val="hu-HU"/>
        </w:rPr>
        <w:t>TERVEZET!</w:t>
      </w:r>
    </w:p>
    <w:p w14:paraId="7D508F37" w14:textId="77777777" w:rsidR="00DE38CE" w:rsidRPr="00462D50" w:rsidRDefault="00DE38CE" w:rsidP="00C94DA1">
      <w:pPr>
        <w:rPr>
          <w:b/>
          <w:bCs/>
          <w:lang w:val="hu-HU"/>
        </w:rPr>
      </w:pPr>
    </w:p>
    <w:p w14:paraId="7D508F38" w14:textId="77777777" w:rsidR="00DE38CE" w:rsidRPr="00462D50" w:rsidRDefault="00DE38CE" w:rsidP="00C94DA1">
      <w:pPr>
        <w:rPr>
          <w:b/>
          <w:bCs/>
          <w:lang w:val="hu-HU"/>
        </w:rPr>
      </w:pPr>
    </w:p>
    <w:p w14:paraId="3324AA88" w14:textId="77777777" w:rsidR="00226B65" w:rsidRPr="00462D50" w:rsidRDefault="00226B65" w:rsidP="00226B65">
      <w:pPr>
        <w:jc w:val="center"/>
        <w:rPr>
          <w:b/>
          <w:bCs/>
          <w:iCs/>
          <w:lang w:val="hu-HU"/>
        </w:rPr>
      </w:pPr>
      <w:r w:rsidRPr="00462D50">
        <w:rPr>
          <w:b/>
          <w:bCs/>
          <w:lang w:val="hu-HU"/>
        </w:rPr>
        <w:t xml:space="preserve">Szállítási szerződés </w:t>
      </w:r>
      <w:r w:rsidRPr="00462D50">
        <w:rPr>
          <w:b/>
          <w:bCs/>
          <w:iCs/>
          <w:lang w:val="hu-HU"/>
        </w:rPr>
        <w:t>– tervezet</w:t>
      </w:r>
    </w:p>
    <w:p w14:paraId="20AEEB57" w14:textId="77777777" w:rsidR="00226B65" w:rsidRPr="00462D50" w:rsidRDefault="00226B65" w:rsidP="00226B65">
      <w:pPr>
        <w:jc w:val="center"/>
        <w:rPr>
          <w:b/>
          <w:bCs/>
          <w:iCs/>
          <w:lang w:val="hu-HU"/>
        </w:rPr>
      </w:pPr>
    </w:p>
    <w:p w14:paraId="71872A77" w14:textId="77777777" w:rsidR="00226B65" w:rsidRPr="00462D50" w:rsidRDefault="00226B65" w:rsidP="00226B65">
      <w:pPr>
        <w:pStyle w:val="Cmsor3"/>
        <w:jc w:val="both"/>
        <w:rPr>
          <w:rFonts w:ascii="Times New Roman" w:hAnsi="Times New Roman"/>
          <w:sz w:val="24"/>
          <w:szCs w:val="24"/>
          <w:lang w:val="hu-HU"/>
        </w:rPr>
      </w:pPr>
      <w:r w:rsidRPr="00462D50">
        <w:rPr>
          <w:rFonts w:ascii="Times New Roman" w:hAnsi="Times New Roman"/>
          <w:b w:val="0"/>
          <w:sz w:val="24"/>
          <w:szCs w:val="24"/>
          <w:lang w:val="hu-HU"/>
        </w:rPr>
        <w:t>mely egyrészről</w:t>
      </w:r>
      <w:r w:rsidRPr="00462D50">
        <w:rPr>
          <w:rFonts w:ascii="Times New Roman" w:hAnsi="Times New Roman"/>
          <w:sz w:val="24"/>
          <w:szCs w:val="24"/>
          <w:lang w:val="hu-HU"/>
        </w:rPr>
        <w:t xml:space="preserve"> MTA Kísérleti Orvostudományi Kutatóintézet (</w:t>
      </w:r>
      <w:r w:rsidRPr="00462D50">
        <w:rPr>
          <w:rFonts w:ascii="Times New Roman" w:hAnsi="Times New Roman"/>
          <w:b w:val="0"/>
          <w:bCs w:val="0"/>
          <w:sz w:val="24"/>
          <w:szCs w:val="24"/>
          <w:lang w:val="hu-HU"/>
        </w:rPr>
        <w:t>1083 Budapest, Szigony u. 43. Postafiók 1450 Budapest, Pf. 67., adószám: 15300526-2-42, bankszámlaszám: 10032000-01716447-00000000) képviseli: Dr. Oberfrank Ferenc,</w:t>
      </w:r>
      <w:r w:rsidRPr="00462D50">
        <w:rPr>
          <w:rFonts w:ascii="Times New Roman" w:hAnsi="Times New Roman"/>
          <w:bCs w:val="0"/>
          <w:sz w:val="24"/>
          <w:szCs w:val="24"/>
          <w:lang w:val="hu-HU"/>
        </w:rPr>
        <w:t xml:space="preserve"> mint Megrendelő</w:t>
      </w:r>
    </w:p>
    <w:p w14:paraId="69750A78" w14:textId="77777777" w:rsidR="00226B65" w:rsidRPr="00462D50" w:rsidRDefault="00226B65" w:rsidP="00226B65">
      <w:pPr>
        <w:jc w:val="both"/>
        <w:rPr>
          <w:lang w:val="hu-HU"/>
        </w:rPr>
      </w:pPr>
    </w:p>
    <w:p w14:paraId="4A1F8585" w14:textId="77777777" w:rsidR="00226B65" w:rsidRPr="00462D50" w:rsidRDefault="00226B65" w:rsidP="00226B65">
      <w:pPr>
        <w:jc w:val="both"/>
        <w:rPr>
          <w:lang w:val="hu-HU"/>
        </w:rPr>
      </w:pPr>
      <w:r w:rsidRPr="00462D50">
        <w:rPr>
          <w:lang w:val="hu-HU"/>
        </w:rPr>
        <w:t>másrészről pedig</w:t>
      </w:r>
    </w:p>
    <w:p w14:paraId="365216AF" w14:textId="77777777" w:rsidR="00226B65" w:rsidRPr="00462D50" w:rsidRDefault="00226B65" w:rsidP="00226B65">
      <w:pPr>
        <w:jc w:val="both"/>
        <w:rPr>
          <w:lang w:val="hu-HU"/>
        </w:rPr>
      </w:pPr>
    </w:p>
    <w:p w14:paraId="063D097A" w14:textId="1C270C9E" w:rsidR="00226B65" w:rsidRPr="00462D50" w:rsidRDefault="00226B65" w:rsidP="00226B65">
      <w:pPr>
        <w:pStyle w:val="szablyzatszveg"/>
        <w:rPr>
          <w:b/>
        </w:rPr>
      </w:pPr>
      <w:r w:rsidRPr="00462D50">
        <w:t xml:space="preserve">Cégnév: </w:t>
      </w:r>
      <w:r w:rsidRPr="00462D50">
        <w:rPr>
          <w:b/>
        </w:rPr>
        <w:t>……………………..</w:t>
      </w:r>
    </w:p>
    <w:p w14:paraId="6EA12EE3" w14:textId="5AB67AFE" w:rsidR="00226B65" w:rsidRPr="00462D50" w:rsidRDefault="00226B65" w:rsidP="00226B65">
      <w:pPr>
        <w:jc w:val="both"/>
        <w:rPr>
          <w:lang w:val="hu-HU"/>
        </w:rPr>
      </w:pPr>
      <w:r w:rsidRPr="00462D50">
        <w:rPr>
          <w:lang w:val="hu-HU"/>
        </w:rPr>
        <w:t>Cégjegyzékszáma: ………….</w:t>
      </w:r>
    </w:p>
    <w:p w14:paraId="3890A2B1" w14:textId="093DBF43" w:rsidR="00226B65" w:rsidRPr="00462D50" w:rsidRDefault="00226B65" w:rsidP="00226B65">
      <w:pPr>
        <w:jc w:val="both"/>
        <w:rPr>
          <w:lang w:val="hu-HU"/>
        </w:rPr>
      </w:pPr>
      <w:r w:rsidRPr="00462D50">
        <w:rPr>
          <w:lang w:val="hu-HU"/>
        </w:rPr>
        <w:t>Adóazonosító:………………..</w:t>
      </w:r>
    </w:p>
    <w:p w14:paraId="1FBE2D41" w14:textId="5E402094" w:rsidR="00226B65" w:rsidRPr="00462D50" w:rsidRDefault="00226B65" w:rsidP="00226B65">
      <w:pPr>
        <w:jc w:val="both"/>
        <w:rPr>
          <w:lang w:val="hu-HU"/>
        </w:rPr>
      </w:pPr>
      <w:r w:rsidRPr="00462D50">
        <w:rPr>
          <w:lang w:val="hu-HU"/>
        </w:rPr>
        <w:t>Székhelye: …………………..</w:t>
      </w:r>
    </w:p>
    <w:p w14:paraId="5DDADEFE" w14:textId="4B3A20D7" w:rsidR="00226B65" w:rsidRPr="00462D50" w:rsidRDefault="00226B65" w:rsidP="00226B65">
      <w:pPr>
        <w:jc w:val="both"/>
        <w:rPr>
          <w:lang w:val="hu-HU"/>
        </w:rPr>
      </w:pPr>
      <w:r w:rsidRPr="00462D50">
        <w:rPr>
          <w:lang w:val="hu-HU"/>
        </w:rPr>
        <w:t>Képviselője: ………………….</w:t>
      </w:r>
    </w:p>
    <w:p w14:paraId="30A9A1F2" w14:textId="77777777" w:rsidR="00226B65" w:rsidRPr="00462D50" w:rsidRDefault="00226B65" w:rsidP="00226B65">
      <w:pPr>
        <w:jc w:val="both"/>
        <w:rPr>
          <w:lang w:val="hu-HU"/>
        </w:rPr>
      </w:pPr>
      <w:r w:rsidRPr="00462D50">
        <w:rPr>
          <w:b/>
          <w:lang w:val="hu-HU"/>
        </w:rPr>
        <w:t xml:space="preserve">mint Szállító </w:t>
      </w:r>
      <w:r w:rsidRPr="00462D50">
        <w:rPr>
          <w:lang w:val="hu-HU"/>
        </w:rPr>
        <w:t>között az alábbiak szerint:</w:t>
      </w:r>
    </w:p>
    <w:p w14:paraId="76B69B6D" w14:textId="77777777" w:rsidR="00226B65" w:rsidRPr="00462D50" w:rsidRDefault="00226B65" w:rsidP="00226B65">
      <w:pPr>
        <w:jc w:val="both"/>
        <w:rPr>
          <w:lang w:val="hu-HU"/>
        </w:rPr>
      </w:pPr>
    </w:p>
    <w:p w14:paraId="56758E9F" w14:textId="77777777" w:rsidR="00226B65" w:rsidRPr="00462D50" w:rsidRDefault="00226B65" w:rsidP="00226B65">
      <w:pPr>
        <w:jc w:val="both"/>
        <w:rPr>
          <w:bCs/>
          <w:lang w:val="hu-HU"/>
        </w:rPr>
      </w:pPr>
      <w:r w:rsidRPr="00462D50">
        <w:rPr>
          <w:bCs/>
          <w:lang w:val="hu-HU"/>
        </w:rPr>
        <w:t>Előzmények:</w:t>
      </w:r>
    </w:p>
    <w:p w14:paraId="76ED447F" w14:textId="77777777" w:rsidR="00226B65" w:rsidRPr="00462D50" w:rsidRDefault="00226B65" w:rsidP="00226B65">
      <w:pPr>
        <w:jc w:val="both"/>
        <w:rPr>
          <w:bCs/>
          <w:lang w:val="hu-HU"/>
        </w:rPr>
      </w:pPr>
    </w:p>
    <w:p w14:paraId="0769BB12" w14:textId="6D95808C" w:rsidR="00226B65" w:rsidRPr="00462D50" w:rsidRDefault="00226B65" w:rsidP="00226B65">
      <w:pPr>
        <w:jc w:val="both"/>
        <w:rPr>
          <w:bCs/>
          <w:lang w:val="hu-HU"/>
        </w:rPr>
      </w:pPr>
      <w:r w:rsidRPr="00462D50">
        <w:rPr>
          <w:bCs/>
          <w:lang w:val="hu-HU"/>
        </w:rPr>
        <w:t>Felek megállapítják, hogy Megrendelő nyílt közbeszerzési eljárást folytatott le 1 db.</w:t>
      </w:r>
      <w:r w:rsidRPr="00462D50">
        <w:rPr>
          <w:lang w:val="hu-HU"/>
        </w:rPr>
        <w:t xml:space="preserve"> </w:t>
      </w:r>
      <w:r w:rsidR="009C2C92" w:rsidRPr="00ED792A">
        <w:rPr>
          <w:lang w:val="hu-HU"/>
        </w:rPr>
        <w:t>Nagyteljesítményű ultragyors szállézer</w:t>
      </w:r>
      <w:r w:rsidR="009C2C92" w:rsidRPr="00462D50">
        <w:rPr>
          <w:bCs/>
          <w:lang w:val="hu-HU"/>
        </w:rPr>
        <w:t xml:space="preserve"> </w:t>
      </w:r>
      <w:r w:rsidRPr="00462D50">
        <w:rPr>
          <w:bCs/>
          <w:lang w:val="hu-HU"/>
        </w:rPr>
        <w:t>beszerzése tárgyban, amelynek nyertes ajánlattevője Szállító lett.</w:t>
      </w:r>
    </w:p>
    <w:p w14:paraId="7E3A499F" w14:textId="77777777" w:rsidR="00226B65" w:rsidRPr="00462D50" w:rsidRDefault="00226B65" w:rsidP="00226B65">
      <w:pPr>
        <w:jc w:val="both"/>
        <w:rPr>
          <w:bCs/>
          <w:lang w:val="hu-HU"/>
        </w:rPr>
      </w:pPr>
      <w:r w:rsidRPr="00462D50">
        <w:rPr>
          <w:bCs/>
          <w:lang w:val="hu-HU"/>
        </w:rPr>
        <w:t xml:space="preserve">A Szállító szakmai ajánlata a jelen szerződés mellékletét képezi. </w:t>
      </w:r>
    </w:p>
    <w:p w14:paraId="1D275FC9" w14:textId="77777777" w:rsidR="00226B65" w:rsidRPr="00462D50" w:rsidRDefault="00226B65" w:rsidP="00226B65">
      <w:pPr>
        <w:jc w:val="both"/>
        <w:rPr>
          <w:bCs/>
          <w:lang w:val="hu-HU"/>
        </w:rPr>
      </w:pPr>
    </w:p>
    <w:p w14:paraId="0A9261C9" w14:textId="37BEC214" w:rsidR="00226B65" w:rsidRPr="00462D50" w:rsidRDefault="00226B65" w:rsidP="00226B65">
      <w:pPr>
        <w:jc w:val="both"/>
        <w:rPr>
          <w:bCs/>
          <w:lang w:val="hu-HU"/>
        </w:rPr>
      </w:pPr>
      <w:r w:rsidRPr="00462D50">
        <w:rPr>
          <w:bCs/>
          <w:lang w:val="hu-HU"/>
        </w:rPr>
        <w:t xml:space="preserve">1./ Szállító kötelezettséget vállal a fenti eljárásban tett ajánlatában részletezett és a jelen szerződés 1. sz. mellékletét képező szakmai ajánlatának megfelelően 1 db. </w:t>
      </w:r>
      <w:r w:rsidR="009C2C92" w:rsidRPr="00ED792A">
        <w:rPr>
          <w:lang w:val="hu-HU"/>
        </w:rPr>
        <w:t>Nagyteljesítményű ultragyors szállézer</w:t>
      </w:r>
      <w:r w:rsidRPr="00462D50">
        <w:rPr>
          <w:lang w:val="hu-HU"/>
        </w:rPr>
        <w:t xml:space="preserve"> </w:t>
      </w:r>
      <w:r w:rsidRPr="00462D50">
        <w:rPr>
          <w:bCs/>
          <w:lang w:val="hu-HU"/>
        </w:rPr>
        <w:t>(a továbbiakban: Berendezés) Megrendelőnek való leszállítására, beüzemelésére.</w:t>
      </w:r>
    </w:p>
    <w:p w14:paraId="2CBE259A" w14:textId="77777777" w:rsidR="00226B65" w:rsidRPr="00462D50" w:rsidRDefault="00226B65" w:rsidP="00226B65">
      <w:pPr>
        <w:jc w:val="both"/>
        <w:rPr>
          <w:bCs/>
          <w:lang w:val="hu-HU"/>
        </w:rPr>
      </w:pPr>
    </w:p>
    <w:p w14:paraId="15B546A9" w14:textId="77777777" w:rsidR="00226B65" w:rsidRPr="00462D50" w:rsidRDefault="00226B65" w:rsidP="00226B65">
      <w:pPr>
        <w:jc w:val="both"/>
        <w:rPr>
          <w:bCs/>
          <w:lang w:val="hu-HU"/>
        </w:rPr>
      </w:pPr>
      <w:r w:rsidRPr="00462D50">
        <w:rPr>
          <w:bCs/>
          <w:lang w:val="hu-HU"/>
        </w:rPr>
        <w:t>2./ Megrendelő az 1. pontban körülírt Berendezést megvásárolja.</w:t>
      </w:r>
    </w:p>
    <w:p w14:paraId="66648055" w14:textId="77777777" w:rsidR="00226B65" w:rsidRPr="00462D50" w:rsidRDefault="00226B65" w:rsidP="00226B65">
      <w:pPr>
        <w:jc w:val="both"/>
        <w:rPr>
          <w:bCs/>
          <w:lang w:val="hu-HU"/>
        </w:rPr>
      </w:pPr>
    </w:p>
    <w:p w14:paraId="389C2CE6" w14:textId="4376C8A0" w:rsidR="00226B65" w:rsidRPr="00462D50" w:rsidRDefault="00226B65" w:rsidP="00226B65">
      <w:pPr>
        <w:jc w:val="both"/>
        <w:rPr>
          <w:bCs/>
          <w:lang w:val="hu-HU"/>
        </w:rPr>
      </w:pPr>
      <w:r w:rsidRPr="00462D50">
        <w:rPr>
          <w:bCs/>
          <w:lang w:val="hu-HU"/>
        </w:rPr>
        <w:t>3./ A Berendezés vételára: ………………… Ft + 27 % ÁFA, azaz …………. Ft, mely tartalmazza annak Megrendelő telephelyére szállítását és üzembe helyezését.</w:t>
      </w:r>
    </w:p>
    <w:p w14:paraId="5A733C3C" w14:textId="77777777" w:rsidR="00226B65" w:rsidRPr="00462D50" w:rsidRDefault="00226B65" w:rsidP="00226B65">
      <w:pPr>
        <w:jc w:val="both"/>
        <w:rPr>
          <w:bCs/>
          <w:lang w:val="hu-HU"/>
        </w:rPr>
      </w:pPr>
    </w:p>
    <w:p w14:paraId="11DAAAFB" w14:textId="32A2FD6F" w:rsidR="00226B65" w:rsidRPr="00462D50" w:rsidRDefault="00226B65" w:rsidP="00226B65">
      <w:pPr>
        <w:tabs>
          <w:tab w:val="left" w:pos="2127"/>
        </w:tabs>
        <w:jc w:val="both"/>
        <w:rPr>
          <w:bCs/>
          <w:color w:val="auto"/>
          <w:lang w:val="hu-HU"/>
        </w:rPr>
      </w:pPr>
      <w:r w:rsidRPr="00462D50">
        <w:rPr>
          <w:bCs/>
          <w:lang w:val="hu-HU"/>
        </w:rPr>
        <w:t xml:space="preserve">4./ A Berendezés vételárára vonatkozó számla benyújtására Szállító a Berendezés leszállítását követően, a sikeres műszaki átadás-átvételi és üzembe helyezési eljárás után a Megrendelő képviselője által aláírt teljesítésigazolás alapján jogosult. A számla kiegyenlítése a Megrendelőhöz történő beérkezését követően 30 napon belül, átutalás útján történik </w:t>
      </w:r>
      <w:r w:rsidRPr="00462D50">
        <w:rPr>
          <w:bCs/>
          <w:color w:val="auto"/>
          <w:lang w:val="hu-HU"/>
        </w:rPr>
        <w:t>a Kbt. 135. § (1) és (5) bekezdésében, valamint a Ptk. 6:130.§ (1) és (2) bekezdésében leírtak figyelembe vételével.</w:t>
      </w:r>
    </w:p>
    <w:p w14:paraId="0CDE2937" w14:textId="77777777" w:rsidR="00226B65" w:rsidRPr="00462D50" w:rsidRDefault="00226B65" w:rsidP="00226B65">
      <w:pPr>
        <w:jc w:val="both"/>
        <w:rPr>
          <w:bCs/>
          <w:lang w:val="hu-HU"/>
        </w:rPr>
      </w:pPr>
    </w:p>
    <w:p w14:paraId="41DFE824" w14:textId="77777777" w:rsidR="00226B65" w:rsidRPr="00462D50" w:rsidRDefault="00226B65" w:rsidP="00226B65">
      <w:pPr>
        <w:jc w:val="both"/>
        <w:rPr>
          <w:bCs/>
          <w:lang w:val="hu-HU"/>
        </w:rPr>
      </w:pPr>
      <w:r w:rsidRPr="00462D50">
        <w:rPr>
          <w:bCs/>
          <w:lang w:val="hu-HU"/>
        </w:rPr>
        <w:t>A Megrendelő tájékoztatja Szállítót, hogy szerződés tárgya közbeszerzésről szóló törvény hatálya alá tartozik, ezért vonatkoznak rá az Adózás rendjéről szóló 2003. évi XCII. törvény 36/A.§-ban foglalt rendelkezései.</w:t>
      </w:r>
    </w:p>
    <w:p w14:paraId="45D979A8" w14:textId="77777777" w:rsidR="00226B65" w:rsidRPr="00462D50" w:rsidRDefault="00226B65" w:rsidP="00226B65">
      <w:pPr>
        <w:jc w:val="both"/>
        <w:rPr>
          <w:bCs/>
          <w:lang w:val="hu-HU"/>
        </w:rPr>
      </w:pPr>
    </w:p>
    <w:p w14:paraId="431CEDEF" w14:textId="5583B230" w:rsidR="00226B65" w:rsidRPr="00462D50" w:rsidRDefault="00226B65" w:rsidP="00226B65">
      <w:pPr>
        <w:jc w:val="both"/>
        <w:rPr>
          <w:bCs/>
          <w:lang w:val="hu-HU"/>
        </w:rPr>
      </w:pPr>
      <w:r w:rsidRPr="00462D50">
        <w:rPr>
          <w:bCs/>
          <w:lang w:val="hu-HU"/>
        </w:rPr>
        <w:lastRenderedPageBreak/>
        <w:t>5./ Szállító köteles a Berendezést Megrendelő telephelyére leszállítani és ott Megrendelővel együttműködve üzembe helyezni, legkésőbb 2016. …………. napjáig. Szállító köteles a Megrendelő által megrendelt Berendezést az átadott dokumentációban előírt minőségben szállítani. Felek a műszaki átadás-átvételről jegyzőkönyvet vesznek fel.</w:t>
      </w:r>
    </w:p>
    <w:p w14:paraId="47E0C3BD" w14:textId="77777777" w:rsidR="00226B65" w:rsidRPr="00462D50" w:rsidRDefault="00226B65" w:rsidP="00226B65">
      <w:pPr>
        <w:jc w:val="both"/>
        <w:rPr>
          <w:bCs/>
          <w:lang w:val="hu-HU"/>
        </w:rPr>
      </w:pPr>
    </w:p>
    <w:p w14:paraId="14C2024E" w14:textId="77777777" w:rsidR="00226B65" w:rsidRPr="00462D50" w:rsidRDefault="00226B65" w:rsidP="00226B65">
      <w:pPr>
        <w:jc w:val="both"/>
        <w:rPr>
          <w:bCs/>
          <w:lang w:val="hu-HU"/>
        </w:rPr>
      </w:pPr>
      <w:r w:rsidRPr="00462D50">
        <w:rPr>
          <w:bCs/>
          <w:lang w:val="hu-HU"/>
        </w:rPr>
        <w:t>6./ Csomagolás, tárolás</w:t>
      </w:r>
    </w:p>
    <w:p w14:paraId="71DF193D" w14:textId="77777777" w:rsidR="00226B65" w:rsidRPr="00462D50" w:rsidRDefault="00226B65" w:rsidP="00226B65">
      <w:pPr>
        <w:jc w:val="both"/>
        <w:rPr>
          <w:bCs/>
          <w:lang w:val="hu-HU"/>
        </w:rPr>
      </w:pPr>
      <w:r w:rsidRPr="00462D50">
        <w:rPr>
          <w:bCs/>
          <w:lang w:val="hu-HU"/>
        </w:rPr>
        <w:t xml:space="preserve">6.1. A Szállító a Berendezést a fuvarozás módjának megfelelő csomagolásban szállítja le. A csomagokon (ládákon) fel kell tüntetni a megfelelő kezelésre és tárolásra vonatkozó feliratokat, illetve címkéket. </w:t>
      </w:r>
    </w:p>
    <w:p w14:paraId="16D82E20" w14:textId="77777777" w:rsidR="00226B65" w:rsidRPr="00462D50" w:rsidRDefault="00226B65" w:rsidP="00226B65">
      <w:pPr>
        <w:jc w:val="both"/>
        <w:rPr>
          <w:bCs/>
          <w:lang w:val="hu-HU"/>
        </w:rPr>
      </w:pPr>
      <w:r w:rsidRPr="00462D50">
        <w:rPr>
          <w:bCs/>
          <w:lang w:val="hu-HU"/>
        </w:rPr>
        <w:t>6.2. Amennyiben a leszállításkor a beüzemelés a Megrendelőnek felróható okból nem lehetséges, úgy egy további egyeztetett időpontban, de legkésőbb 5 munkanapon belül a Szállító köteles a beüzemelést ismételten, költségmentesen biztosítani. Ezen időszakban a Berendezés tárolása a Megrendelő feladata és felelőssége.</w:t>
      </w:r>
    </w:p>
    <w:p w14:paraId="7E6E49ED" w14:textId="77777777" w:rsidR="00226B65" w:rsidRPr="00462D50" w:rsidRDefault="00226B65" w:rsidP="00226B65">
      <w:pPr>
        <w:jc w:val="both"/>
        <w:rPr>
          <w:bCs/>
          <w:lang w:val="hu-HU"/>
        </w:rPr>
      </w:pPr>
    </w:p>
    <w:p w14:paraId="6817142A" w14:textId="77777777" w:rsidR="00226B65" w:rsidRPr="00462D50" w:rsidRDefault="00226B65" w:rsidP="00226B65">
      <w:pPr>
        <w:jc w:val="both"/>
        <w:rPr>
          <w:bCs/>
          <w:lang w:val="hu-HU"/>
        </w:rPr>
      </w:pPr>
      <w:r w:rsidRPr="00462D50">
        <w:rPr>
          <w:bCs/>
          <w:lang w:val="hu-HU"/>
        </w:rPr>
        <w:t>7./ A Berendezés üzembe helyezése</w:t>
      </w:r>
    </w:p>
    <w:p w14:paraId="586D6DE4" w14:textId="77777777" w:rsidR="00226B65" w:rsidRPr="00462D50" w:rsidRDefault="00226B65" w:rsidP="00226B65">
      <w:pPr>
        <w:jc w:val="both"/>
        <w:rPr>
          <w:bCs/>
          <w:lang w:val="hu-HU"/>
        </w:rPr>
      </w:pPr>
      <w:r w:rsidRPr="00462D50">
        <w:rPr>
          <w:bCs/>
          <w:lang w:val="hu-HU"/>
        </w:rPr>
        <w:t>7.1. A Berendezés üzembe helyezése a Szállító feladata, azért a vételáron felül ellenszolgáltatást nem követelhet.</w:t>
      </w:r>
    </w:p>
    <w:p w14:paraId="791DAD79" w14:textId="77777777" w:rsidR="00226B65" w:rsidRPr="00462D50" w:rsidRDefault="00226B65" w:rsidP="00226B65">
      <w:pPr>
        <w:jc w:val="both"/>
        <w:rPr>
          <w:bCs/>
          <w:lang w:val="hu-HU"/>
        </w:rPr>
      </w:pPr>
      <w:r w:rsidRPr="00462D50">
        <w:rPr>
          <w:bCs/>
          <w:lang w:val="hu-HU"/>
        </w:rPr>
        <w:t>7.2. A beüzemelés során a Berendezésnek rendelkeznie kell az összes alkatrésszel illetve a gyári előírás szerinti további tartozékkal, valamint működnie kell minden, a specifikációban vállalt funkciónak.</w:t>
      </w:r>
    </w:p>
    <w:p w14:paraId="0294FF82" w14:textId="77777777" w:rsidR="00226B65" w:rsidRPr="00462D50" w:rsidRDefault="00226B65" w:rsidP="00226B65">
      <w:pPr>
        <w:jc w:val="both"/>
        <w:rPr>
          <w:bCs/>
          <w:lang w:val="hu-HU"/>
        </w:rPr>
      </w:pPr>
      <w:r w:rsidRPr="00462D50">
        <w:rPr>
          <w:bCs/>
          <w:lang w:val="hu-HU"/>
        </w:rPr>
        <w:t>7.3. A sikeres beüzemelést a Megrendelő képviseletre jogosult vezetője igazolja.</w:t>
      </w:r>
    </w:p>
    <w:p w14:paraId="291ADE24" w14:textId="77777777" w:rsidR="00226B65" w:rsidRPr="00462D50" w:rsidRDefault="00226B65" w:rsidP="00226B65">
      <w:pPr>
        <w:jc w:val="both"/>
        <w:rPr>
          <w:bCs/>
          <w:lang w:val="hu-HU"/>
        </w:rPr>
      </w:pPr>
      <w:r w:rsidRPr="00462D50">
        <w:rPr>
          <w:bCs/>
          <w:lang w:val="hu-HU"/>
        </w:rPr>
        <w:t>Ha az átadás-átvétel során a Megrendelő azt állapítja meg, hogy a Berendezés nem felel meg a szerződésben foglalt feltételeknek, így különösen a specifikációban leírtaknak, akkor a Megrendelő a Berendezés kicserélését követelheti, és megjelölheti a kicserélés határidejét, a Szállító pedig köteles a Megrendelő által megjelölt igényt haladéktalanul és térítésmentesen kielégíteni.</w:t>
      </w:r>
    </w:p>
    <w:p w14:paraId="06C8E29A" w14:textId="77777777" w:rsidR="00226B65" w:rsidRPr="00462D50" w:rsidRDefault="00226B65" w:rsidP="00226B65">
      <w:pPr>
        <w:jc w:val="both"/>
        <w:rPr>
          <w:bCs/>
          <w:lang w:val="hu-HU"/>
        </w:rPr>
      </w:pPr>
    </w:p>
    <w:p w14:paraId="63A9D80E" w14:textId="2630AFB0" w:rsidR="00226B65" w:rsidRPr="00462D50" w:rsidRDefault="00226B65" w:rsidP="00226B65">
      <w:pPr>
        <w:jc w:val="both"/>
        <w:rPr>
          <w:bCs/>
          <w:lang w:val="hu-HU"/>
        </w:rPr>
      </w:pPr>
      <w:r w:rsidRPr="00462D50">
        <w:rPr>
          <w:bCs/>
          <w:lang w:val="hu-HU"/>
        </w:rPr>
        <w:t xml:space="preserve">8./ Szállító kötelezettséget vállal arra, hogy a Berendezésre, az üzembe helyezés napjától </w:t>
      </w:r>
      <w:r w:rsidR="009C2C92">
        <w:rPr>
          <w:bCs/>
          <w:lang w:val="hu-HU"/>
        </w:rPr>
        <w:t>….. óra/korlátlan</w:t>
      </w:r>
      <w:r w:rsidRPr="00462D50">
        <w:rPr>
          <w:bCs/>
          <w:lang w:val="hu-HU"/>
        </w:rPr>
        <w:t xml:space="preserve"> (megajánlás szerint) </w:t>
      </w:r>
      <w:r w:rsidR="009C2C92">
        <w:rPr>
          <w:bCs/>
          <w:lang w:val="hu-HU"/>
        </w:rPr>
        <w:t>garanciát</w:t>
      </w:r>
      <w:r w:rsidRPr="00462D50">
        <w:rPr>
          <w:bCs/>
          <w:lang w:val="hu-HU"/>
        </w:rPr>
        <w:t xml:space="preserve"> biztosít.</w:t>
      </w:r>
    </w:p>
    <w:p w14:paraId="05D26E13" w14:textId="3B22D699" w:rsidR="00226B65" w:rsidRPr="00462D50" w:rsidRDefault="00226B65" w:rsidP="00226B65">
      <w:pPr>
        <w:jc w:val="both"/>
        <w:rPr>
          <w:lang w:val="hu-HU"/>
        </w:rPr>
      </w:pPr>
      <w:r w:rsidRPr="00462D50">
        <w:rPr>
          <w:lang w:val="hu-HU"/>
        </w:rPr>
        <w:t xml:space="preserve">A </w:t>
      </w:r>
      <w:r w:rsidR="009C2C92">
        <w:rPr>
          <w:lang w:val="hu-HU"/>
        </w:rPr>
        <w:t>garancia</w:t>
      </w:r>
      <w:r w:rsidRPr="00462D50">
        <w:rPr>
          <w:lang w:val="hu-HU"/>
        </w:rPr>
        <w:t xml:space="preserve"> idő</w:t>
      </w:r>
      <w:r w:rsidR="009C2C92">
        <w:rPr>
          <w:lang w:val="hu-HU"/>
        </w:rPr>
        <w:t>tartama</w:t>
      </w:r>
      <w:r w:rsidRPr="00462D50">
        <w:rPr>
          <w:lang w:val="hu-HU"/>
        </w:rPr>
        <w:t xml:space="preserve"> alatt Szállító a hiba bejelentését követően, munkanapokon, legkésőbb 48 órán belül a helyszínen érdemben köteles megkezdeni a hiba felmérését, és ha lehetséges, akkor annak elhárítását. A </w:t>
      </w:r>
      <w:r w:rsidR="009C2C92">
        <w:rPr>
          <w:lang w:val="hu-HU"/>
        </w:rPr>
        <w:t>garancia</w:t>
      </w:r>
      <w:r w:rsidR="009C2C92" w:rsidRPr="00462D50">
        <w:rPr>
          <w:lang w:val="hu-HU"/>
        </w:rPr>
        <w:t xml:space="preserve"> idő</w:t>
      </w:r>
      <w:r w:rsidR="009C2C92">
        <w:rPr>
          <w:lang w:val="hu-HU"/>
        </w:rPr>
        <w:t>tartama</w:t>
      </w:r>
      <w:r w:rsidR="009C2C92" w:rsidRPr="00462D50">
        <w:rPr>
          <w:lang w:val="hu-HU"/>
        </w:rPr>
        <w:t xml:space="preserve"> </w:t>
      </w:r>
      <w:r w:rsidRPr="00462D50">
        <w:rPr>
          <w:lang w:val="hu-HU"/>
        </w:rPr>
        <w:t>alatt a garanciális javítás egyetlen költségeleme sem terhelhető Megrendelőre, így nem számolható fel kiszállási díj vagy munkabér, szállítási költség, és a javításkor kötelezően cserélendő fogyóanyagokon felül egyéb anyagköltség sem.</w:t>
      </w:r>
    </w:p>
    <w:p w14:paraId="74D59256" w14:textId="77777777" w:rsidR="00226B65" w:rsidRPr="00462D50" w:rsidRDefault="00226B65" w:rsidP="00226B65">
      <w:pPr>
        <w:jc w:val="both"/>
        <w:rPr>
          <w:bCs/>
          <w:lang w:val="hu-HU"/>
        </w:rPr>
      </w:pPr>
    </w:p>
    <w:p w14:paraId="405BD95D" w14:textId="1DB4AD75" w:rsidR="00226B65" w:rsidRPr="00462D50" w:rsidRDefault="00226B65" w:rsidP="00226B65">
      <w:pPr>
        <w:jc w:val="both"/>
        <w:rPr>
          <w:lang w:val="hu-HU"/>
        </w:rPr>
      </w:pPr>
      <w:r w:rsidRPr="00462D50">
        <w:rPr>
          <w:bCs/>
          <w:lang w:val="hu-HU"/>
        </w:rPr>
        <w:t xml:space="preserve">9./ Felek rögzítik, hogy a Berendezés </w:t>
      </w:r>
      <w:r w:rsidR="009C2C92">
        <w:rPr>
          <w:bCs/>
          <w:lang w:val="hu-HU"/>
        </w:rPr>
        <w:t>…</w:t>
      </w:r>
      <w:r w:rsidR="009C2C92">
        <w:rPr>
          <w:bCs/>
          <w:lang w:val="hu-HU"/>
        </w:rPr>
        <w:t>.. órán</w:t>
      </w:r>
      <w:r w:rsidR="009C2C92">
        <w:rPr>
          <w:bCs/>
          <w:lang w:val="hu-HU"/>
        </w:rPr>
        <w:t>/korlátlan</w:t>
      </w:r>
      <w:r w:rsidR="009C2C92" w:rsidRPr="00462D50">
        <w:rPr>
          <w:bCs/>
          <w:lang w:val="hu-HU"/>
        </w:rPr>
        <w:t xml:space="preserve"> </w:t>
      </w:r>
      <w:r w:rsidRPr="00462D50">
        <w:rPr>
          <w:bCs/>
          <w:lang w:val="hu-HU"/>
        </w:rPr>
        <w:t xml:space="preserve">(megajánlás szerint) túli meghibásodása esetén, </w:t>
      </w:r>
      <w:r w:rsidRPr="00462D50">
        <w:rPr>
          <w:lang w:val="hu-HU"/>
        </w:rPr>
        <w:t>Szállító köteles annak javításáról, Megrendelő telephelyén, az erről szóló igény érkezését követő 15 napon belül gondoskodni.</w:t>
      </w:r>
    </w:p>
    <w:p w14:paraId="1EAEA2D3" w14:textId="77777777" w:rsidR="00226B65" w:rsidRPr="00462D50" w:rsidRDefault="00226B65" w:rsidP="00226B65">
      <w:pPr>
        <w:jc w:val="both"/>
        <w:rPr>
          <w:bCs/>
          <w:lang w:val="hu-HU"/>
        </w:rPr>
      </w:pPr>
    </w:p>
    <w:p w14:paraId="2CA92A8E" w14:textId="77777777" w:rsidR="00226B65" w:rsidRPr="00462D50" w:rsidRDefault="00226B65" w:rsidP="00226B65">
      <w:pPr>
        <w:jc w:val="both"/>
        <w:rPr>
          <w:bCs/>
          <w:lang w:val="hu-HU"/>
        </w:rPr>
      </w:pPr>
      <w:r w:rsidRPr="00462D50">
        <w:rPr>
          <w:bCs/>
          <w:lang w:val="hu-HU"/>
        </w:rPr>
        <w:t>10./ Szállító vállalja, hogy a Berendezés esetleges meghibásodása esetén az üzembe helyezéstől számított 12 évig biztosít pótalkatrészeket.</w:t>
      </w:r>
    </w:p>
    <w:p w14:paraId="70D26260" w14:textId="77777777" w:rsidR="00226B65" w:rsidRPr="00462D50" w:rsidRDefault="00226B65" w:rsidP="00226B65">
      <w:pPr>
        <w:jc w:val="both"/>
        <w:rPr>
          <w:bCs/>
          <w:lang w:val="hu-HU"/>
        </w:rPr>
      </w:pPr>
    </w:p>
    <w:p w14:paraId="5214E014" w14:textId="77777777" w:rsidR="00226B65" w:rsidRPr="00462D50" w:rsidRDefault="00226B65" w:rsidP="00226B65">
      <w:pPr>
        <w:jc w:val="both"/>
        <w:rPr>
          <w:bCs/>
          <w:lang w:val="hu-HU"/>
        </w:rPr>
      </w:pPr>
      <w:r w:rsidRPr="00462D50">
        <w:rPr>
          <w:bCs/>
          <w:lang w:val="hu-HU"/>
        </w:rPr>
        <w:t xml:space="preserve">11./ Felek megállapodnak abban, hogy a jelen szerződésben Szállító által vállalt feladatok késedelmes, vagy hibás teljesítése, avagy a Szállítónak felróható okból a jelen szerződés egyes részeinek, vagy egészének meghiúsulása esetén Szállító kötbér fizetésére köteles, az alábbiak szerint: </w:t>
      </w:r>
    </w:p>
    <w:p w14:paraId="05E54BFE" w14:textId="77777777" w:rsidR="00226B65" w:rsidRPr="00462D50" w:rsidRDefault="00226B65" w:rsidP="00226B65">
      <w:pPr>
        <w:jc w:val="both"/>
        <w:rPr>
          <w:bCs/>
          <w:lang w:val="hu-HU"/>
        </w:rPr>
      </w:pPr>
    </w:p>
    <w:p w14:paraId="48A0F1E4" w14:textId="77777777" w:rsidR="00226B65" w:rsidRPr="00462D50" w:rsidRDefault="00226B65" w:rsidP="00226B65">
      <w:pPr>
        <w:jc w:val="both"/>
        <w:rPr>
          <w:bCs/>
          <w:lang w:val="hu-HU"/>
        </w:rPr>
      </w:pPr>
      <w:r w:rsidRPr="00462D50">
        <w:rPr>
          <w:bCs/>
          <w:lang w:val="hu-HU"/>
        </w:rPr>
        <w:t>11.1 Késedelmes, vagy hibás teljesítés esetén a kötbér napi mértéke a Berendezés értékének 0,5%-a, de legfeljebb 10%.</w:t>
      </w:r>
    </w:p>
    <w:p w14:paraId="616C8E85" w14:textId="77777777" w:rsidR="00226B65" w:rsidRPr="00462D50" w:rsidRDefault="00226B65" w:rsidP="00226B65">
      <w:pPr>
        <w:jc w:val="both"/>
        <w:rPr>
          <w:bCs/>
          <w:lang w:val="hu-HU"/>
        </w:rPr>
      </w:pPr>
      <w:r w:rsidRPr="00462D50">
        <w:rPr>
          <w:bCs/>
          <w:lang w:val="hu-HU"/>
        </w:rPr>
        <w:t xml:space="preserve">Késedelmes teljesítésnek tekintendő, ha a Szállító a jelen szerződésben maghatározott teljesítési időpontig a Berendezést nem szállítja le és nem helyezi üzembe. Hibás teljesítésnek tekintendő, </w:t>
      </w:r>
      <w:r w:rsidRPr="00462D50">
        <w:rPr>
          <w:bCs/>
          <w:lang w:val="hu-HU"/>
        </w:rPr>
        <w:lastRenderedPageBreak/>
        <w:t>ha az üzembe helyezés eredményeképpen a Berendezés nem a műszaki leírásban foglalt műszaki paramétereknek megfelelően működik.</w:t>
      </w:r>
    </w:p>
    <w:p w14:paraId="1CA4643A" w14:textId="77777777" w:rsidR="00226B65" w:rsidRPr="00462D50" w:rsidRDefault="00226B65" w:rsidP="00226B65">
      <w:pPr>
        <w:jc w:val="both"/>
        <w:rPr>
          <w:bCs/>
          <w:lang w:val="hu-HU"/>
        </w:rPr>
      </w:pPr>
    </w:p>
    <w:p w14:paraId="69A5CBBA" w14:textId="77777777" w:rsidR="00226B65" w:rsidRPr="00462D50" w:rsidRDefault="00226B65" w:rsidP="00226B65">
      <w:pPr>
        <w:jc w:val="both"/>
        <w:rPr>
          <w:lang w:val="hu-HU"/>
        </w:rPr>
      </w:pPr>
      <w:r w:rsidRPr="00462D50">
        <w:rPr>
          <w:lang w:val="hu-HU"/>
        </w:rPr>
        <w:t>A kötbér kifizetése nem érinti a Megrendelő azon jogát, hogy a szerződésszegéssel okozott és a kötbér összegével nem fedezett kárának megtérítését követelje.</w:t>
      </w:r>
    </w:p>
    <w:p w14:paraId="1885836D" w14:textId="77777777" w:rsidR="00226B65" w:rsidRPr="00462D50" w:rsidRDefault="00226B65" w:rsidP="00226B65">
      <w:pPr>
        <w:jc w:val="both"/>
        <w:rPr>
          <w:bCs/>
          <w:lang w:val="hu-HU"/>
        </w:rPr>
      </w:pPr>
    </w:p>
    <w:p w14:paraId="550FB2CE" w14:textId="77777777" w:rsidR="00226B65" w:rsidRPr="00462D50" w:rsidRDefault="00226B65" w:rsidP="00226B65">
      <w:pPr>
        <w:jc w:val="both"/>
        <w:rPr>
          <w:bCs/>
          <w:lang w:val="hu-HU"/>
        </w:rPr>
      </w:pPr>
      <w:r w:rsidRPr="00462D50">
        <w:rPr>
          <w:bCs/>
          <w:lang w:val="hu-HU"/>
        </w:rPr>
        <w:t>11.2 Szállító meghiúsulási kötbér fizetésére köteles, amennyiben neki felróható okból a Berendezést nem szállítja le a teljesítésre megállapított határidőt követő 2 hónap elteltével sem. A meghiúsulási kötbér mértéke a szerződéses érték 20%-a.</w:t>
      </w:r>
    </w:p>
    <w:p w14:paraId="564B6A3E" w14:textId="77777777" w:rsidR="00226B65" w:rsidRPr="00462D50" w:rsidRDefault="00226B65" w:rsidP="00226B65">
      <w:pPr>
        <w:jc w:val="both"/>
        <w:rPr>
          <w:bCs/>
          <w:lang w:val="hu-HU"/>
        </w:rPr>
      </w:pPr>
    </w:p>
    <w:p w14:paraId="2637AB76" w14:textId="77777777" w:rsidR="00226B65" w:rsidRPr="00462D50" w:rsidRDefault="00226B65" w:rsidP="00226B65">
      <w:pPr>
        <w:jc w:val="both"/>
        <w:rPr>
          <w:bCs/>
          <w:lang w:val="hu-HU"/>
        </w:rPr>
      </w:pPr>
      <w:r w:rsidRPr="00462D50">
        <w:rPr>
          <w:bCs/>
          <w:lang w:val="hu-HU"/>
        </w:rPr>
        <w:t xml:space="preserve">12./ Szállító tudomásul veszi, hogy bármely, a tudomására jutott adat, információ, dokumentum Megrendelő üzleti titkát képezi. Szállító kötelezettséget vállal arra, hogy ezeket bizalmasan kezeli, más tudomására nem hozza, vagy bármely más módon harmadik személy részére nem teszi hozzáférhetővé. </w:t>
      </w:r>
    </w:p>
    <w:p w14:paraId="40B986AA" w14:textId="77777777" w:rsidR="00226B65" w:rsidRPr="00462D50" w:rsidRDefault="00226B65" w:rsidP="00226B65">
      <w:pPr>
        <w:jc w:val="both"/>
        <w:rPr>
          <w:bCs/>
          <w:lang w:val="hu-HU"/>
        </w:rPr>
      </w:pPr>
      <w:r w:rsidRPr="00462D50">
        <w:rPr>
          <w:bCs/>
          <w:lang w:val="hu-HU"/>
        </w:rPr>
        <w:t xml:space="preserve">Szerződő felek megállapodnak abban, hogy a jelen szerződés tartalmát bizalmasan kezelik, sem a szerződés egésze, sem annak bármely része harmadik személlyel a másik fél hozzájárulása nélkül nem közölhető, ide nem értve a jogszabályok általi kötelezést. </w:t>
      </w:r>
    </w:p>
    <w:p w14:paraId="286FF576" w14:textId="77777777" w:rsidR="00226B65" w:rsidRPr="00462D50" w:rsidRDefault="00226B65" w:rsidP="00226B65">
      <w:pPr>
        <w:jc w:val="both"/>
        <w:rPr>
          <w:bCs/>
          <w:lang w:val="hu-HU"/>
        </w:rPr>
      </w:pPr>
    </w:p>
    <w:p w14:paraId="6A287134" w14:textId="77777777" w:rsidR="00226B65" w:rsidRPr="00462D50" w:rsidRDefault="00226B65" w:rsidP="00226B65">
      <w:pPr>
        <w:jc w:val="both"/>
        <w:rPr>
          <w:bCs/>
          <w:lang w:val="hu-HU"/>
        </w:rPr>
      </w:pPr>
      <w:r w:rsidRPr="00462D50">
        <w:rPr>
          <w:bCs/>
          <w:lang w:val="hu-HU"/>
        </w:rPr>
        <w:t>13./ Szerződő felek a szerződés teljesítése során kötelesek folyamatosan együttműködni.</w:t>
      </w:r>
    </w:p>
    <w:p w14:paraId="2C8BC0B8" w14:textId="77777777" w:rsidR="00226B65" w:rsidRPr="00462D50" w:rsidRDefault="00226B65" w:rsidP="00226B65">
      <w:pPr>
        <w:jc w:val="both"/>
        <w:rPr>
          <w:bCs/>
          <w:lang w:val="hu-HU"/>
        </w:rPr>
      </w:pPr>
      <w:r w:rsidRPr="00462D50">
        <w:rPr>
          <w:bCs/>
          <w:lang w:val="hu-HU"/>
        </w:rPr>
        <w:t>A felek az együttműködést kapcsolattartókon keresztül valósítják meg.</w:t>
      </w:r>
    </w:p>
    <w:p w14:paraId="086D0ABE" w14:textId="77777777" w:rsidR="00226B65" w:rsidRPr="00462D50" w:rsidRDefault="00226B65" w:rsidP="00226B65">
      <w:pPr>
        <w:jc w:val="both"/>
        <w:rPr>
          <w:bCs/>
          <w:lang w:val="hu-HU"/>
        </w:rPr>
      </w:pPr>
    </w:p>
    <w:p w14:paraId="5A41E1D4" w14:textId="77777777" w:rsidR="00226B65" w:rsidRPr="00462D50" w:rsidRDefault="00226B65" w:rsidP="00226B65">
      <w:pPr>
        <w:jc w:val="both"/>
        <w:rPr>
          <w:bCs/>
          <w:lang w:val="hu-HU"/>
        </w:rPr>
      </w:pPr>
      <w:r w:rsidRPr="00462D50">
        <w:rPr>
          <w:bCs/>
          <w:lang w:val="hu-HU"/>
        </w:rPr>
        <w:t xml:space="preserve">A kapcsolattartó  </w:t>
      </w:r>
    </w:p>
    <w:p w14:paraId="7D6AE729" w14:textId="77777777" w:rsidR="00226B65" w:rsidRPr="00462D50" w:rsidRDefault="00226B65" w:rsidP="00226B65">
      <w:pPr>
        <w:tabs>
          <w:tab w:val="left" w:pos="2127"/>
        </w:tabs>
        <w:jc w:val="both"/>
        <w:rPr>
          <w:bCs/>
          <w:color w:val="auto"/>
          <w:lang w:val="hu-HU"/>
        </w:rPr>
      </w:pPr>
      <w:r w:rsidRPr="00462D50">
        <w:rPr>
          <w:bCs/>
          <w:color w:val="auto"/>
          <w:lang w:val="hu-HU"/>
        </w:rPr>
        <w:t>Megrendelő részéről:</w:t>
      </w:r>
    </w:p>
    <w:p w14:paraId="0933186B" w14:textId="62CCF110" w:rsidR="00226B65" w:rsidRPr="00462D50" w:rsidRDefault="00226B65" w:rsidP="00226B65">
      <w:pPr>
        <w:jc w:val="both"/>
        <w:rPr>
          <w:bCs/>
          <w:lang w:val="hu-HU"/>
        </w:rPr>
      </w:pPr>
      <w:r w:rsidRPr="00462D50">
        <w:rPr>
          <w:bCs/>
          <w:lang w:val="hu-HU"/>
        </w:rPr>
        <w:t>Név: ………………….</w:t>
      </w:r>
    </w:p>
    <w:p w14:paraId="083C728D" w14:textId="77777777" w:rsidR="00226B65" w:rsidRPr="00462D50" w:rsidRDefault="00226B65" w:rsidP="00226B65">
      <w:pPr>
        <w:jc w:val="both"/>
        <w:rPr>
          <w:bCs/>
          <w:lang w:val="hu-HU"/>
        </w:rPr>
      </w:pPr>
      <w:r w:rsidRPr="00462D50">
        <w:rPr>
          <w:bCs/>
          <w:lang w:val="hu-HU"/>
        </w:rPr>
        <w:t>Cím: 1083 Budapest, Szigony u. 43.</w:t>
      </w:r>
    </w:p>
    <w:p w14:paraId="12034F1C" w14:textId="35E433FC" w:rsidR="00226B65" w:rsidRPr="00462D50" w:rsidRDefault="00226B65" w:rsidP="00226B65">
      <w:pPr>
        <w:jc w:val="both"/>
        <w:rPr>
          <w:bCs/>
          <w:lang w:val="hu-HU"/>
        </w:rPr>
      </w:pPr>
      <w:r w:rsidRPr="00462D50">
        <w:rPr>
          <w:bCs/>
          <w:lang w:val="hu-HU"/>
        </w:rPr>
        <w:t>Telefon: ……………</w:t>
      </w:r>
    </w:p>
    <w:p w14:paraId="23FEAE61" w14:textId="7F6E79A2" w:rsidR="00226B65" w:rsidRPr="00462D50" w:rsidRDefault="00226B65" w:rsidP="00226B65">
      <w:pPr>
        <w:jc w:val="both"/>
        <w:rPr>
          <w:bCs/>
          <w:lang w:val="hu-HU"/>
        </w:rPr>
      </w:pPr>
      <w:r w:rsidRPr="00462D50">
        <w:rPr>
          <w:bCs/>
          <w:lang w:val="hu-HU"/>
        </w:rPr>
        <w:t>Fax: …………….</w:t>
      </w:r>
    </w:p>
    <w:p w14:paraId="7C748478" w14:textId="086CB676" w:rsidR="00226B65" w:rsidRPr="00462D50" w:rsidRDefault="00226B65" w:rsidP="00226B65">
      <w:pPr>
        <w:jc w:val="both"/>
        <w:rPr>
          <w:bCs/>
          <w:lang w:val="hu-HU"/>
        </w:rPr>
      </w:pPr>
      <w:r w:rsidRPr="00462D50">
        <w:rPr>
          <w:bCs/>
          <w:lang w:val="hu-HU"/>
        </w:rPr>
        <w:t>E-mail: ……………….</w:t>
      </w:r>
    </w:p>
    <w:p w14:paraId="1D0AE981" w14:textId="77777777" w:rsidR="00226B65" w:rsidRPr="00462D50" w:rsidRDefault="00226B65" w:rsidP="00226B65">
      <w:pPr>
        <w:tabs>
          <w:tab w:val="left" w:pos="2127"/>
        </w:tabs>
        <w:jc w:val="both"/>
        <w:rPr>
          <w:bCs/>
          <w:color w:val="auto"/>
          <w:lang w:val="hu-HU"/>
        </w:rPr>
      </w:pPr>
      <w:r w:rsidRPr="00462D50">
        <w:rPr>
          <w:bCs/>
          <w:color w:val="auto"/>
          <w:lang w:val="hu-HU"/>
        </w:rPr>
        <w:tab/>
      </w:r>
    </w:p>
    <w:p w14:paraId="46ACC1B8" w14:textId="77777777" w:rsidR="00226B65" w:rsidRPr="00462D50" w:rsidRDefault="00226B65" w:rsidP="00226B65">
      <w:pPr>
        <w:tabs>
          <w:tab w:val="left" w:pos="2127"/>
        </w:tabs>
        <w:jc w:val="both"/>
        <w:rPr>
          <w:bCs/>
          <w:color w:val="auto"/>
          <w:lang w:val="hu-HU"/>
        </w:rPr>
      </w:pPr>
      <w:r w:rsidRPr="00462D50">
        <w:rPr>
          <w:bCs/>
          <w:color w:val="auto"/>
          <w:lang w:val="hu-HU"/>
        </w:rPr>
        <w:t>Szállító részéről:</w:t>
      </w:r>
    </w:p>
    <w:p w14:paraId="6C909119" w14:textId="78C0BC0E" w:rsidR="00226B65" w:rsidRPr="00462D50" w:rsidRDefault="00226B65" w:rsidP="00226B65">
      <w:pPr>
        <w:tabs>
          <w:tab w:val="left" w:pos="2127"/>
        </w:tabs>
        <w:jc w:val="both"/>
        <w:rPr>
          <w:bCs/>
          <w:color w:val="auto"/>
          <w:lang w:val="hu-HU"/>
        </w:rPr>
      </w:pPr>
      <w:r w:rsidRPr="00462D50">
        <w:rPr>
          <w:bCs/>
          <w:color w:val="auto"/>
          <w:lang w:val="hu-HU"/>
        </w:rPr>
        <w:t>Név: ……………….</w:t>
      </w:r>
    </w:p>
    <w:p w14:paraId="011B6372" w14:textId="7C109931" w:rsidR="00226B65" w:rsidRPr="00462D50" w:rsidRDefault="00226B65" w:rsidP="00226B65">
      <w:pPr>
        <w:tabs>
          <w:tab w:val="left" w:pos="2127"/>
        </w:tabs>
        <w:jc w:val="both"/>
        <w:rPr>
          <w:bCs/>
          <w:color w:val="auto"/>
          <w:lang w:val="hu-HU"/>
        </w:rPr>
      </w:pPr>
      <w:r w:rsidRPr="00462D50">
        <w:rPr>
          <w:bCs/>
          <w:color w:val="auto"/>
          <w:lang w:val="hu-HU"/>
        </w:rPr>
        <w:t>Cím: ………………………..</w:t>
      </w:r>
    </w:p>
    <w:p w14:paraId="12C2CD88" w14:textId="6A0DB48D" w:rsidR="00226B65" w:rsidRPr="00462D50" w:rsidRDefault="00226B65" w:rsidP="00226B65">
      <w:pPr>
        <w:tabs>
          <w:tab w:val="left" w:pos="2127"/>
        </w:tabs>
        <w:jc w:val="both"/>
        <w:rPr>
          <w:bCs/>
          <w:color w:val="auto"/>
          <w:lang w:val="hu-HU"/>
        </w:rPr>
      </w:pPr>
      <w:r w:rsidRPr="00462D50">
        <w:rPr>
          <w:bCs/>
          <w:color w:val="auto"/>
          <w:lang w:val="hu-HU"/>
        </w:rPr>
        <w:t>Telefon: ……………………</w:t>
      </w:r>
    </w:p>
    <w:p w14:paraId="565387F6" w14:textId="28D3C595" w:rsidR="00226B65" w:rsidRPr="00462D50" w:rsidRDefault="00226B65" w:rsidP="00226B65">
      <w:pPr>
        <w:tabs>
          <w:tab w:val="left" w:pos="2127"/>
        </w:tabs>
        <w:jc w:val="both"/>
        <w:rPr>
          <w:bCs/>
          <w:color w:val="auto"/>
          <w:lang w:val="hu-HU"/>
        </w:rPr>
      </w:pPr>
      <w:r w:rsidRPr="00462D50">
        <w:rPr>
          <w:bCs/>
          <w:color w:val="auto"/>
          <w:lang w:val="hu-HU"/>
        </w:rPr>
        <w:t>Fax: ………………………</w:t>
      </w:r>
    </w:p>
    <w:p w14:paraId="5D93DE7D" w14:textId="4EB6DFF8" w:rsidR="00226B65" w:rsidRPr="00462D50" w:rsidRDefault="00226B65" w:rsidP="00226B65">
      <w:pPr>
        <w:tabs>
          <w:tab w:val="left" w:pos="2127"/>
        </w:tabs>
        <w:jc w:val="both"/>
        <w:rPr>
          <w:bCs/>
          <w:color w:val="auto"/>
          <w:lang w:val="hu-HU"/>
        </w:rPr>
      </w:pPr>
      <w:r w:rsidRPr="00462D50">
        <w:rPr>
          <w:bCs/>
          <w:color w:val="auto"/>
          <w:lang w:val="hu-HU"/>
        </w:rPr>
        <w:t>E-mail: ………………….</w:t>
      </w:r>
    </w:p>
    <w:p w14:paraId="0CCB5C25" w14:textId="77777777" w:rsidR="00226B65" w:rsidRPr="00462D50" w:rsidRDefault="00226B65" w:rsidP="00226B65">
      <w:pPr>
        <w:jc w:val="both"/>
        <w:rPr>
          <w:bCs/>
          <w:lang w:val="hu-HU"/>
        </w:rPr>
      </w:pPr>
    </w:p>
    <w:p w14:paraId="709ABF25" w14:textId="77777777" w:rsidR="00226B65" w:rsidRPr="00462D50" w:rsidRDefault="00226B65" w:rsidP="00226B65">
      <w:pPr>
        <w:jc w:val="both"/>
        <w:rPr>
          <w:bCs/>
          <w:lang w:val="hu-HU"/>
        </w:rPr>
      </w:pPr>
    </w:p>
    <w:p w14:paraId="37F09CBE" w14:textId="6FD5E775" w:rsidR="00226B65" w:rsidRPr="00462D50" w:rsidRDefault="00C71B28" w:rsidP="00226B65">
      <w:pPr>
        <w:jc w:val="both"/>
        <w:rPr>
          <w:bCs/>
          <w:lang w:val="hu-HU"/>
        </w:rPr>
      </w:pPr>
      <w:r w:rsidRPr="00462D50">
        <w:rPr>
          <w:bCs/>
          <w:color w:val="auto"/>
          <w:lang w:val="hu-HU"/>
        </w:rPr>
        <w:t>14</w:t>
      </w:r>
      <w:r w:rsidR="00226B65" w:rsidRPr="00462D50">
        <w:rPr>
          <w:bCs/>
          <w:color w:val="auto"/>
          <w:lang w:val="hu-HU"/>
        </w:rPr>
        <w:t>./ Szállító</w:t>
      </w:r>
      <w:r w:rsidR="00226B65" w:rsidRPr="00462D50">
        <w:rPr>
          <w:bCs/>
          <w:lang w:val="hu-HU"/>
        </w:rPr>
        <w:t xml:space="preserve"> vállalja, hogy nem fizet, illetve számol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 valamint</w:t>
      </w:r>
    </w:p>
    <w:p w14:paraId="24BA0921" w14:textId="77777777" w:rsidR="00226B65" w:rsidRPr="00462D50" w:rsidRDefault="00226B65" w:rsidP="00226B65">
      <w:pPr>
        <w:jc w:val="both"/>
        <w:rPr>
          <w:bCs/>
          <w:lang w:val="hu-HU"/>
        </w:rPr>
      </w:pPr>
      <w:r w:rsidRPr="00462D50">
        <w:rPr>
          <w:bCs/>
          <w:lang w:val="hu-HU"/>
        </w:rPr>
        <w:t>a szerződés teljesítésének teljes időtartama alatt tulajdonosi szerkezetét az ajánlatkérő számára megismerhetővé teszi és a 143. § (3) bekezdése szerinti ügyletekről az ajánlatkérőt haladéktalanul értesíti.</w:t>
      </w:r>
    </w:p>
    <w:p w14:paraId="0FFD043E" w14:textId="77777777" w:rsidR="00226B65" w:rsidRPr="00462D50" w:rsidRDefault="00226B65" w:rsidP="00226B65">
      <w:pPr>
        <w:jc w:val="both"/>
        <w:rPr>
          <w:bCs/>
          <w:lang w:val="hu-HU"/>
        </w:rPr>
      </w:pPr>
    </w:p>
    <w:p w14:paraId="78987C69" w14:textId="4117F7F3" w:rsidR="00226B65" w:rsidRPr="00462D50" w:rsidRDefault="00C71B28" w:rsidP="00226B65">
      <w:pPr>
        <w:jc w:val="both"/>
        <w:rPr>
          <w:bCs/>
          <w:lang w:val="hu-HU"/>
        </w:rPr>
      </w:pPr>
      <w:r w:rsidRPr="00462D50">
        <w:rPr>
          <w:bCs/>
          <w:lang w:val="hu-HU"/>
        </w:rPr>
        <w:t>15</w:t>
      </w:r>
      <w:r w:rsidR="00226B65" w:rsidRPr="00462D50">
        <w:rPr>
          <w:bCs/>
          <w:lang w:val="hu-HU"/>
        </w:rPr>
        <w:t>./ Megrendelő jogosult és egyben köteles a szerződést felmondani - ha szükséges olyan határidővel, amely lehetővé teszi, hogy a szerződéssel érintett feladata ellátásáról gondoskodni tudjon - ha</w:t>
      </w:r>
    </w:p>
    <w:p w14:paraId="0CE9C9B3" w14:textId="7A7F14B4" w:rsidR="00226B65" w:rsidRPr="00462D50" w:rsidRDefault="00226B65" w:rsidP="00226B65">
      <w:pPr>
        <w:jc w:val="both"/>
        <w:rPr>
          <w:bCs/>
          <w:lang w:val="hu-HU"/>
        </w:rPr>
      </w:pPr>
      <w:r w:rsidRPr="00462D50">
        <w:rPr>
          <w:bCs/>
          <w:lang w:val="hu-HU"/>
        </w:rPr>
        <w:t>a) a Szállítóban közvetetten vagy közvetlenül 25%-ot meghaladó tulajdoni részesedést szerez valamely olyan jogi személy vagy személyes joga szerint jogképes szervezet, amely tekintetében fennáll a 62. § (1) bekezdés k) pont kb) alpontjában meghatározott feltétel;</w:t>
      </w:r>
    </w:p>
    <w:p w14:paraId="7FEB8DBF" w14:textId="72E7B673" w:rsidR="00226B65" w:rsidRPr="00462D50" w:rsidRDefault="009C2C92" w:rsidP="00226B65">
      <w:pPr>
        <w:jc w:val="both"/>
        <w:rPr>
          <w:bCs/>
          <w:lang w:val="hu-HU"/>
        </w:rPr>
      </w:pPr>
      <w:r>
        <w:rPr>
          <w:bCs/>
          <w:lang w:val="hu-HU"/>
        </w:rPr>
        <w:lastRenderedPageBreak/>
        <w:t>b) a Szállító</w:t>
      </w:r>
      <w:r w:rsidR="00226B65" w:rsidRPr="00462D50">
        <w:rPr>
          <w:bCs/>
          <w:lang w:val="hu-HU"/>
        </w:rPr>
        <w:t xml:space="preserve"> közvetetten vagy közvetlenül 25%-ot meghaladó tulajdoni részesedést szerez valamely olyan jogi személyben vagy személyes joga szerint jogképes szervezetben, amely tekintetében fennáll a 62. § (1) bekezdés k) pont kb) alpontjában meghatározott feltétel.</w:t>
      </w:r>
    </w:p>
    <w:p w14:paraId="0AA9E1A9" w14:textId="77777777" w:rsidR="00226B65" w:rsidRPr="00462D50" w:rsidRDefault="00226B65" w:rsidP="00226B65">
      <w:pPr>
        <w:jc w:val="both"/>
        <w:rPr>
          <w:bCs/>
          <w:lang w:val="hu-HU"/>
        </w:rPr>
      </w:pPr>
      <w:r w:rsidRPr="00462D50">
        <w:rPr>
          <w:bCs/>
          <w:lang w:val="hu-HU"/>
        </w:rPr>
        <w:t>Fenti esetek szerinti felmondás esetén Eladó a szerződés megszűnése előtt már teljesített szolgáltatás szerződésszerű pénzbeli ellenértékére jogosult.</w:t>
      </w:r>
    </w:p>
    <w:p w14:paraId="194871C7" w14:textId="418F77B8" w:rsidR="00226B65" w:rsidRPr="00462D50" w:rsidRDefault="00226B65" w:rsidP="00226B65">
      <w:pPr>
        <w:tabs>
          <w:tab w:val="left" w:pos="2127"/>
        </w:tabs>
        <w:jc w:val="both"/>
        <w:rPr>
          <w:bCs/>
          <w:color w:val="auto"/>
          <w:lang w:val="hu-HU"/>
        </w:rPr>
      </w:pPr>
    </w:p>
    <w:p w14:paraId="0B41AA26" w14:textId="63BF021C" w:rsidR="00226B65" w:rsidRPr="00462D50" w:rsidRDefault="00226B65" w:rsidP="00226B65">
      <w:pPr>
        <w:tabs>
          <w:tab w:val="left" w:pos="2127"/>
        </w:tabs>
        <w:jc w:val="both"/>
        <w:rPr>
          <w:bCs/>
          <w:color w:val="auto"/>
          <w:lang w:val="hu-HU"/>
        </w:rPr>
      </w:pPr>
      <w:r w:rsidRPr="00462D50">
        <w:rPr>
          <w:bCs/>
          <w:color w:val="auto"/>
          <w:lang w:val="hu-HU"/>
        </w:rPr>
        <w:t>1</w:t>
      </w:r>
      <w:r w:rsidR="00C71B28" w:rsidRPr="00462D50">
        <w:rPr>
          <w:bCs/>
          <w:color w:val="auto"/>
          <w:lang w:val="hu-HU"/>
        </w:rPr>
        <w:t>6</w:t>
      </w:r>
      <w:r w:rsidRPr="00462D50">
        <w:rPr>
          <w:bCs/>
          <w:color w:val="auto"/>
          <w:lang w:val="hu-HU"/>
        </w:rPr>
        <w:t xml:space="preserve">./ Szerződő felek megállapodnak abban, hogy esetleges vitáikat elsősorban békés úton kívánják rendezni. </w:t>
      </w:r>
    </w:p>
    <w:p w14:paraId="712938E3" w14:textId="77777777" w:rsidR="00226B65" w:rsidRPr="00462D50" w:rsidRDefault="00226B65" w:rsidP="00226B65">
      <w:pPr>
        <w:tabs>
          <w:tab w:val="left" w:pos="2127"/>
        </w:tabs>
        <w:jc w:val="both"/>
        <w:rPr>
          <w:bCs/>
          <w:color w:val="auto"/>
          <w:lang w:val="hu-HU"/>
        </w:rPr>
      </w:pPr>
    </w:p>
    <w:p w14:paraId="5578486F" w14:textId="4E44F28F" w:rsidR="00226B65" w:rsidRPr="00462D50" w:rsidRDefault="00C71B28" w:rsidP="00226B65">
      <w:pPr>
        <w:tabs>
          <w:tab w:val="left" w:pos="2127"/>
        </w:tabs>
        <w:jc w:val="both"/>
        <w:rPr>
          <w:bCs/>
          <w:color w:val="auto"/>
          <w:lang w:val="hu-HU"/>
        </w:rPr>
      </w:pPr>
      <w:r w:rsidRPr="00462D50">
        <w:rPr>
          <w:bCs/>
          <w:color w:val="auto"/>
          <w:lang w:val="hu-HU"/>
        </w:rPr>
        <w:t>17</w:t>
      </w:r>
      <w:r w:rsidR="00226B65" w:rsidRPr="00462D50">
        <w:rPr>
          <w:bCs/>
          <w:color w:val="auto"/>
          <w:lang w:val="hu-HU"/>
        </w:rPr>
        <w:t xml:space="preserve">./ Jelen szállítási szerződésben nem szabályozott kérdésekben a Kbt., a Ptk., valamint a vonatkozó jogszabályok rendelkezései az irányadóak. </w:t>
      </w:r>
    </w:p>
    <w:p w14:paraId="027FC0CA" w14:textId="77777777" w:rsidR="00226B65" w:rsidRPr="00462D50" w:rsidRDefault="00226B65" w:rsidP="00226B65">
      <w:pPr>
        <w:tabs>
          <w:tab w:val="left" w:pos="2127"/>
        </w:tabs>
        <w:jc w:val="both"/>
        <w:rPr>
          <w:bCs/>
          <w:color w:val="auto"/>
          <w:lang w:val="hu-HU"/>
        </w:rPr>
      </w:pPr>
    </w:p>
    <w:p w14:paraId="7A13BF86" w14:textId="77777777" w:rsidR="00226B65" w:rsidRPr="00462D50" w:rsidRDefault="00226B65" w:rsidP="00226B65">
      <w:pPr>
        <w:tabs>
          <w:tab w:val="left" w:pos="2127"/>
        </w:tabs>
        <w:jc w:val="both"/>
        <w:rPr>
          <w:bCs/>
          <w:color w:val="auto"/>
          <w:lang w:val="hu-HU"/>
        </w:rPr>
      </w:pPr>
    </w:p>
    <w:p w14:paraId="62A77616" w14:textId="77777777" w:rsidR="00226B65" w:rsidRPr="00462D50" w:rsidRDefault="00226B65" w:rsidP="00226B65">
      <w:pPr>
        <w:tabs>
          <w:tab w:val="left" w:pos="2127"/>
        </w:tabs>
        <w:jc w:val="both"/>
        <w:rPr>
          <w:bCs/>
          <w:color w:val="auto"/>
          <w:lang w:val="hu-HU"/>
        </w:rPr>
      </w:pPr>
      <w:r w:rsidRPr="00462D50">
        <w:rPr>
          <w:bCs/>
          <w:color w:val="auto"/>
          <w:lang w:val="hu-HU"/>
        </w:rPr>
        <w:t xml:space="preserve">Jelen szállítási szerződést a felek elolvasták, megértették, és mint akaratukkal mindenben megegyezőt, helybenhagyólag aláírták. </w:t>
      </w:r>
    </w:p>
    <w:p w14:paraId="4D6A04E1" w14:textId="77777777" w:rsidR="00226B65" w:rsidRPr="00462D50" w:rsidRDefault="00226B65" w:rsidP="00226B65">
      <w:pPr>
        <w:tabs>
          <w:tab w:val="left" w:pos="2127"/>
        </w:tabs>
        <w:jc w:val="both"/>
        <w:rPr>
          <w:bCs/>
          <w:color w:val="auto"/>
          <w:lang w:val="hu-HU"/>
        </w:rPr>
      </w:pPr>
    </w:p>
    <w:p w14:paraId="774A123D" w14:textId="77777777" w:rsidR="00226B65" w:rsidRPr="00462D50" w:rsidRDefault="00226B65" w:rsidP="00226B65">
      <w:pPr>
        <w:tabs>
          <w:tab w:val="left" w:pos="2127"/>
        </w:tabs>
        <w:jc w:val="both"/>
        <w:rPr>
          <w:bCs/>
          <w:color w:val="auto"/>
          <w:lang w:val="hu-HU"/>
        </w:rPr>
      </w:pPr>
    </w:p>
    <w:p w14:paraId="6FAA9A94" w14:textId="65C293F7" w:rsidR="00226B65" w:rsidRPr="00462D50" w:rsidRDefault="00226B65" w:rsidP="00226B65">
      <w:pPr>
        <w:jc w:val="both"/>
        <w:rPr>
          <w:bCs/>
          <w:lang w:val="hu-HU"/>
        </w:rPr>
      </w:pPr>
      <w:r w:rsidRPr="00462D50">
        <w:rPr>
          <w:bCs/>
          <w:lang w:val="hu-HU"/>
        </w:rPr>
        <w:t>Budapest, 2016. ……………</w:t>
      </w:r>
    </w:p>
    <w:p w14:paraId="7EF919AC" w14:textId="77777777" w:rsidR="00226B65" w:rsidRPr="00462D50" w:rsidRDefault="00226B65" w:rsidP="00226B65">
      <w:pPr>
        <w:jc w:val="both"/>
        <w:rPr>
          <w:bCs/>
          <w:lang w:val="hu-HU"/>
        </w:rPr>
      </w:pPr>
    </w:p>
    <w:p w14:paraId="355AC9B4" w14:textId="77777777" w:rsidR="00226B65" w:rsidRPr="00462D50" w:rsidRDefault="00226B65" w:rsidP="00226B65">
      <w:pPr>
        <w:jc w:val="both"/>
        <w:rPr>
          <w:bCs/>
          <w:lang w:val="hu-HU"/>
        </w:rPr>
      </w:pPr>
    </w:p>
    <w:p w14:paraId="76F8DFB8" w14:textId="77777777" w:rsidR="00226B65" w:rsidRPr="00462D50" w:rsidRDefault="00226B65" w:rsidP="00226B65">
      <w:pPr>
        <w:rPr>
          <w:lang w:val="hu-HU"/>
        </w:rPr>
      </w:pPr>
    </w:p>
    <w:p w14:paraId="44AB942C" w14:textId="77777777" w:rsidR="00226B65" w:rsidRPr="00462D50" w:rsidRDefault="00226B65" w:rsidP="00226B65">
      <w:pPr>
        <w:tabs>
          <w:tab w:val="left" w:pos="2127"/>
        </w:tabs>
        <w:jc w:val="both"/>
        <w:rPr>
          <w:bCs/>
          <w:color w:val="auto"/>
          <w:lang w:val="hu-HU"/>
        </w:rPr>
      </w:pPr>
      <w:r w:rsidRPr="00462D50">
        <w:rPr>
          <w:bCs/>
          <w:color w:val="auto"/>
          <w:lang w:val="hu-HU"/>
        </w:rPr>
        <w:t>………………………………….</w:t>
      </w:r>
      <w:r w:rsidRPr="00462D50">
        <w:rPr>
          <w:bCs/>
          <w:color w:val="auto"/>
          <w:lang w:val="hu-HU"/>
        </w:rPr>
        <w:tab/>
      </w:r>
      <w:r w:rsidRPr="00462D50">
        <w:rPr>
          <w:bCs/>
          <w:color w:val="auto"/>
          <w:lang w:val="hu-HU"/>
        </w:rPr>
        <w:tab/>
      </w:r>
      <w:r w:rsidRPr="00462D50">
        <w:rPr>
          <w:bCs/>
          <w:color w:val="auto"/>
          <w:lang w:val="hu-HU"/>
        </w:rPr>
        <w:tab/>
        <w:t>…………………………….</w:t>
      </w:r>
    </w:p>
    <w:p w14:paraId="05603F6B" w14:textId="3F5921C2" w:rsidR="00226B65" w:rsidRPr="00462D50" w:rsidRDefault="00226B65" w:rsidP="00226B65">
      <w:pPr>
        <w:tabs>
          <w:tab w:val="left" w:pos="2127"/>
        </w:tabs>
        <w:jc w:val="both"/>
        <w:rPr>
          <w:bCs/>
          <w:color w:val="auto"/>
          <w:lang w:val="hu-HU"/>
        </w:rPr>
      </w:pPr>
      <w:r w:rsidRPr="00462D50">
        <w:rPr>
          <w:lang w:val="hu-HU"/>
        </w:rPr>
        <w:t>MTA Kísérleti Orvostudományi Kutatóintézet</w:t>
      </w:r>
      <w:r w:rsidRPr="00462D50">
        <w:rPr>
          <w:lang w:val="hu-HU"/>
        </w:rPr>
        <w:tab/>
        <w:t>…………</w:t>
      </w:r>
    </w:p>
    <w:p w14:paraId="586DA0C5" w14:textId="77777777" w:rsidR="00226B65" w:rsidRPr="00462D50" w:rsidRDefault="00226B65" w:rsidP="00226B65">
      <w:pPr>
        <w:tabs>
          <w:tab w:val="left" w:pos="2127"/>
        </w:tabs>
        <w:jc w:val="both"/>
        <w:rPr>
          <w:bCs/>
          <w:color w:val="auto"/>
          <w:lang w:val="hu-HU"/>
        </w:rPr>
      </w:pPr>
      <w:r w:rsidRPr="00462D50">
        <w:rPr>
          <w:bCs/>
          <w:color w:val="auto"/>
          <w:lang w:val="hu-HU"/>
        </w:rPr>
        <w:t>Megrendelő</w:t>
      </w:r>
      <w:r w:rsidRPr="00462D50">
        <w:rPr>
          <w:bCs/>
          <w:color w:val="auto"/>
          <w:lang w:val="hu-HU"/>
        </w:rPr>
        <w:tab/>
      </w:r>
      <w:r w:rsidRPr="00462D50">
        <w:rPr>
          <w:bCs/>
          <w:color w:val="auto"/>
          <w:lang w:val="hu-HU"/>
        </w:rPr>
        <w:tab/>
      </w:r>
      <w:r w:rsidRPr="00462D50">
        <w:rPr>
          <w:bCs/>
          <w:color w:val="auto"/>
          <w:lang w:val="hu-HU"/>
        </w:rPr>
        <w:tab/>
      </w:r>
      <w:r w:rsidRPr="00462D50">
        <w:rPr>
          <w:bCs/>
          <w:color w:val="auto"/>
          <w:lang w:val="hu-HU"/>
        </w:rPr>
        <w:tab/>
      </w:r>
      <w:r w:rsidRPr="00462D50">
        <w:rPr>
          <w:bCs/>
          <w:color w:val="auto"/>
          <w:lang w:val="hu-HU"/>
        </w:rPr>
        <w:tab/>
        <w:t>Szállító</w:t>
      </w:r>
    </w:p>
    <w:p w14:paraId="00BD888D" w14:textId="77777777" w:rsidR="00226B65" w:rsidRPr="00462D50" w:rsidRDefault="00226B65" w:rsidP="00226B65">
      <w:pPr>
        <w:rPr>
          <w:lang w:val="hu-HU"/>
        </w:rPr>
      </w:pPr>
    </w:p>
    <w:p w14:paraId="022C3AAE" w14:textId="77777777" w:rsidR="00226B65" w:rsidRPr="00462D50" w:rsidRDefault="00226B65" w:rsidP="00226B65">
      <w:pPr>
        <w:tabs>
          <w:tab w:val="left" w:pos="2127"/>
        </w:tabs>
        <w:jc w:val="both"/>
        <w:rPr>
          <w:bCs/>
          <w:color w:val="auto"/>
          <w:lang w:val="hu-HU"/>
        </w:rPr>
      </w:pPr>
    </w:p>
    <w:p w14:paraId="75D3D430" w14:textId="77777777" w:rsidR="00226B65" w:rsidRPr="00462D50" w:rsidRDefault="00226B65" w:rsidP="00226B65">
      <w:pPr>
        <w:tabs>
          <w:tab w:val="left" w:pos="2127"/>
        </w:tabs>
        <w:jc w:val="both"/>
        <w:rPr>
          <w:bCs/>
          <w:color w:val="auto"/>
          <w:lang w:val="hu-HU"/>
        </w:rPr>
      </w:pPr>
    </w:p>
    <w:p w14:paraId="5A803CDE" w14:textId="77777777" w:rsidR="00226B65" w:rsidRPr="00462D50" w:rsidRDefault="00226B65" w:rsidP="00226B65">
      <w:pPr>
        <w:tabs>
          <w:tab w:val="left" w:pos="2127"/>
        </w:tabs>
        <w:jc w:val="both"/>
        <w:rPr>
          <w:bCs/>
          <w:color w:val="auto"/>
          <w:lang w:val="hu-HU"/>
        </w:rPr>
      </w:pPr>
      <w:r w:rsidRPr="00462D50">
        <w:rPr>
          <w:bCs/>
          <w:color w:val="auto"/>
          <w:lang w:val="hu-HU"/>
        </w:rPr>
        <w:t>A szerződés elválaszthatatlan mellékletét képezi:</w:t>
      </w:r>
    </w:p>
    <w:p w14:paraId="04ABF2E2" w14:textId="77777777" w:rsidR="00226B65" w:rsidRPr="00462D50" w:rsidRDefault="00226B65" w:rsidP="00226B65">
      <w:pPr>
        <w:tabs>
          <w:tab w:val="left" w:pos="2127"/>
        </w:tabs>
        <w:jc w:val="both"/>
        <w:rPr>
          <w:bCs/>
          <w:color w:val="auto"/>
          <w:lang w:val="hu-HU"/>
        </w:rPr>
      </w:pPr>
      <w:r w:rsidRPr="00462D50">
        <w:rPr>
          <w:bCs/>
          <w:color w:val="auto"/>
          <w:lang w:val="hu-HU"/>
        </w:rPr>
        <w:t xml:space="preserve">                   </w:t>
      </w:r>
    </w:p>
    <w:p w14:paraId="53918099" w14:textId="77777777" w:rsidR="00226B65" w:rsidRPr="00462D50" w:rsidRDefault="00226B65" w:rsidP="00226B65">
      <w:pPr>
        <w:tabs>
          <w:tab w:val="left" w:pos="2127"/>
        </w:tabs>
        <w:jc w:val="both"/>
        <w:rPr>
          <w:bCs/>
          <w:color w:val="auto"/>
          <w:lang w:val="hu-HU"/>
        </w:rPr>
      </w:pPr>
      <w:r w:rsidRPr="00462D50">
        <w:rPr>
          <w:bCs/>
          <w:color w:val="auto"/>
          <w:lang w:val="hu-HU"/>
        </w:rPr>
        <w:t>- Szállító, mint nyertes ajánlattevő szakmai ajánlata</w:t>
      </w:r>
    </w:p>
    <w:p w14:paraId="0FFF45C7" w14:textId="77777777" w:rsidR="00226B65" w:rsidRPr="00462D50" w:rsidRDefault="00226B65" w:rsidP="00226B65">
      <w:pPr>
        <w:jc w:val="both"/>
        <w:rPr>
          <w:lang w:val="hu-HU"/>
        </w:rPr>
      </w:pPr>
    </w:p>
    <w:p w14:paraId="4F248EC0" w14:textId="77777777" w:rsidR="00226B65" w:rsidRPr="00462D50" w:rsidRDefault="00226B65" w:rsidP="00226B65">
      <w:pPr>
        <w:rPr>
          <w:lang w:val="hu-HU"/>
        </w:rPr>
      </w:pPr>
    </w:p>
    <w:p w14:paraId="7D508FC9" w14:textId="77777777" w:rsidR="00C94DA1" w:rsidRPr="00462D50" w:rsidRDefault="00C94DA1" w:rsidP="00DE38CE">
      <w:pPr>
        <w:jc w:val="both"/>
        <w:rPr>
          <w:b/>
          <w:bCs/>
          <w:lang w:val="hu-HU"/>
        </w:rPr>
      </w:pPr>
    </w:p>
    <w:p w14:paraId="7D508FCA" w14:textId="77777777" w:rsidR="00657F8B" w:rsidRPr="00462D50" w:rsidRDefault="00657F8B" w:rsidP="00DE38CE">
      <w:pPr>
        <w:jc w:val="both"/>
        <w:rPr>
          <w:lang w:val="hu-HU"/>
        </w:rPr>
      </w:pPr>
    </w:p>
    <w:p w14:paraId="7D508FCB" w14:textId="77777777" w:rsidR="00657F8B" w:rsidRPr="00462D50" w:rsidRDefault="00657F8B" w:rsidP="00DE38CE">
      <w:pPr>
        <w:jc w:val="both"/>
        <w:rPr>
          <w:lang w:val="hu-HU"/>
        </w:rPr>
      </w:pPr>
    </w:p>
    <w:p w14:paraId="7D508FCC" w14:textId="77777777" w:rsidR="00657F8B" w:rsidRPr="00462D50" w:rsidRDefault="00657F8B" w:rsidP="00DE38CE">
      <w:pPr>
        <w:jc w:val="both"/>
        <w:rPr>
          <w:lang w:val="hu-HU"/>
        </w:rPr>
      </w:pPr>
    </w:p>
    <w:p w14:paraId="7D508FCD" w14:textId="77777777" w:rsidR="00657F8B" w:rsidRPr="00462D50" w:rsidRDefault="00657F8B" w:rsidP="00DE38CE">
      <w:pPr>
        <w:jc w:val="both"/>
        <w:rPr>
          <w:lang w:val="hu-HU"/>
        </w:rPr>
      </w:pPr>
    </w:p>
    <w:p w14:paraId="7D508FCE" w14:textId="77777777" w:rsidR="00E84436" w:rsidRPr="00462D50" w:rsidRDefault="00E84436">
      <w:pPr>
        <w:rPr>
          <w:lang w:val="hu-HU"/>
        </w:rPr>
      </w:pPr>
    </w:p>
    <w:p w14:paraId="7D508FCF" w14:textId="77777777" w:rsidR="00E84436" w:rsidRPr="00462D50" w:rsidRDefault="00E84436">
      <w:pPr>
        <w:rPr>
          <w:lang w:val="hu-HU"/>
        </w:rPr>
      </w:pPr>
    </w:p>
    <w:p w14:paraId="7D508FD0" w14:textId="77777777" w:rsidR="00E84436" w:rsidRPr="00462D50" w:rsidRDefault="00E84436">
      <w:pPr>
        <w:rPr>
          <w:lang w:val="hu-HU"/>
        </w:rPr>
      </w:pPr>
    </w:p>
    <w:p w14:paraId="7D508FD1" w14:textId="77777777" w:rsidR="00E84436" w:rsidRPr="00462D50" w:rsidRDefault="00E84436">
      <w:pPr>
        <w:rPr>
          <w:lang w:val="hu-HU"/>
        </w:rPr>
      </w:pPr>
    </w:p>
    <w:p w14:paraId="7D508FD2" w14:textId="77777777" w:rsidR="00E84436" w:rsidRPr="00462D50" w:rsidRDefault="00E84436">
      <w:pPr>
        <w:rPr>
          <w:lang w:val="hu-HU"/>
        </w:rPr>
      </w:pPr>
    </w:p>
    <w:p w14:paraId="7D508FD3" w14:textId="77777777" w:rsidR="00E84436" w:rsidRPr="00462D50" w:rsidRDefault="00E84436">
      <w:pPr>
        <w:rPr>
          <w:lang w:val="hu-HU"/>
        </w:rPr>
      </w:pPr>
    </w:p>
    <w:p w14:paraId="7D508FD4" w14:textId="77777777" w:rsidR="00E84436" w:rsidRPr="00462D50" w:rsidRDefault="00E84436">
      <w:pPr>
        <w:rPr>
          <w:lang w:val="hu-HU"/>
        </w:rPr>
      </w:pPr>
    </w:p>
    <w:p w14:paraId="7D508FD5" w14:textId="77777777" w:rsidR="00E84436" w:rsidRPr="00462D50" w:rsidRDefault="00E84436">
      <w:pPr>
        <w:rPr>
          <w:lang w:val="hu-HU"/>
        </w:rPr>
      </w:pPr>
    </w:p>
    <w:p w14:paraId="7D508FD6" w14:textId="77777777" w:rsidR="00E84436" w:rsidRPr="00462D50" w:rsidRDefault="00E84436">
      <w:pPr>
        <w:rPr>
          <w:lang w:val="hu-HU"/>
        </w:rPr>
      </w:pPr>
    </w:p>
    <w:p w14:paraId="7D508FD7" w14:textId="77777777" w:rsidR="00E84436" w:rsidRPr="00462D50" w:rsidRDefault="00E84436">
      <w:pPr>
        <w:rPr>
          <w:lang w:val="hu-HU"/>
        </w:rPr>
      </w:pPr>
    </w:p>
    <w:p w14:paraId="7D508FD8" w14:textId="77777777" w:rsidR="00E84436" w:rsidRPr="00462D50" w:rsidRDefault="00E84436">
      <w:pPr>
        <w:rPr>
          <w:lang w:val="hu-HU"/>
        </w:rPr>
      </w:pPr>
    </w:p>
    <w:p w14:paraId="7D508FD9" w14:textId="77777777" w:rsidR="00E84436" w:rsidRPr="00462D50" w:rsidRDefault="00E84436">
      <w:pPr>
        <w:rPr>
          <w:lang w:val="hu-HU"/>
        </w:rPr>
      </w:pPr>
    </w:p>
    <w:p w14:paraId="7D508FDA" w14:textId="77777777" w:rsidR="00E84436" w:rsidRPr="00462D50" w:rsidRDefault="00E84436">
      <w:pPr>
        <w:rPr>
          <w:lang w:val="hu-HU"/>
        </w:rPr>
      </w:pPr>
    </w:p>
    <w:p w14:paraId="7D508FDB" w14:textId="77777777" w:rsidR="00E84436" w:rsidRPr="00462D50" w:rsidRDefault="00E84436">
      <w:pPr>
        <w:rPr>
          <w:lang w:val="hu-HU"/>
        </w:rPr>
      </w:pPr>
    </w:p>
    <w:p w14:paraId="7D508FDC" w14:textId="77777777" w:rsidR="00E84436" w:rsidRPr="00462D50" w:rsidRDefault="00E84436">
      <w:pPr>
        <w:rPr>
          <w:lang w:val="hu-HU"/>
        </w:rPr>
      </w:pPr>
    </w:p>
    <w:p w14:paraId="7D508FDD" w14:textId="77777777" w:rsidR="00E84436" w:rsidRPr="00462D50" w:rsidRDefault="00E84436">
      <w:pPr>
        <w:rPr>
          <w:lang w:val="hu-HU"/>
        </w:rPr>
      </w:pPr>
    </w:p>
    <w:p w14:paraId="0C1E96FE" w14:textId="77777777" w:rsidR="00D036A8" w:rsidRPr="00462D50" w:rsidRDefault="00D036A8">
      <w:pPr>
        <w:rPr>
          <w:lang w:val="hu-HU"/>
        </w:rPr>
      </w:pPr>
    </w:p>
    <w:p w14:paraId="0C93541C" w14:textId="77777777" w:rsidR="00D036A8" w:rsidRPr="00462D50" w:rsidRDefault="00D036A8">
      <w:pPr>
        <w:rPr>
          <w:lang w:val="hu-HU"/>
        </w:rPr>
      </w:pPr>
    </w:p>
    <w:p w14:paraId="0B0E74BE" w14:textId="77777777" w:rsidR="00D036A8" w:rsidRPr="00462D50" w:rsidRDefault="00D036A8">
      <w:pPr>
        <w:rPr>
          <w:lang w:val="hu-HU"/>
        </w:rPr>
      </w:pPr>
    </w:p>
    <w:p w14:paraId="44A143D6" w14:textId="77777777" w:rsidR="00D036A8" w:rsidRPr="00462D50" w:rsidRDefault="00D036A8">
      <w:pPr>
        <w:rPr>
          <w:lang w:val="hu-HU"/>
        </w:rPr>
      </w:pPr>
    </w:p>
    <w:p w14:paraId="79B44606" w14:textId="77777777" w:rsidR="00D036A8" w:rsidRPr="00462D50" w:rsidRDefault="00D036A8">
      <w:pPr>
        <w:rPr>
          <w:lang w:val="hu-HU"/>
        </w:rPr>
      </w:pPr>
    </w:p>
    <w:p w14:paraId="13EF59DB" w14:textId="77777777" w:rsidR="00D036A8" w:rsidRPr="00462D50" w:rsidRDefault="00D036A8">
      <w:pPr>
        <w:rPr>
          <w:lang w:val="hu-HU"/>
        </w:rPr>
      </w:pPr>
    </w:p>
    <w:p w14:paraId="6056DBD5" w14:textId="77777777" w:rsidR="00D036A8" w:rsidRPr="00462D50" w:rsidRDefault="00D036A8">
      <w:pPr>
        <w:rPr>
          <w:lang w:val="hu-HU"/>
        </w:rPr>
      </w:pPr>
    </w:p>
    <w:p w14:paraId="7F3C59D6" w14:textId="77777777" w:rsidR="00D036A8" w:rsidRPr="00462D50" w:rsidRDefault="00D036A8">
      <w:pPr>
        <w:rPr>
          <w:lang w:val="hu-HU"/>
        </w:rPr>
      </w:pPr>
    </w:p>
    <w:p w14:paraId="494F5051" w14:textId="77777777" w:rsidR="00D036A8" w:rsidRPr="00462D50" w:rsidRDefault="00D036A8">
      <w:pPr>
        <w:rPr>
          <w:lang w:val="hu-HU"/>
        </w:rPr>
      </w:pPr>
    </w:p>
    <w:p w14:paraId="02C90AB9" w14:textId="77777777" w:rsidR="00D036A8" w:rsidRPr="00462D50" w:rsidRDefault="00D036A8">
      <w:pPr>
        <w:rPr>
          <w:lang w:val="hu-HU"/>
        </w:rPr>
      </w:pPr>
    </w:p>
    <w:p w14:paraId="75ACFFC5" w14:textId="77777777" w:rsidR="00D036A8" w:rsidRPr="00462D50" w:rsidRDefault="00D036A8">
      <w:pPr>
        <w:rPr>
          <w:lang w:val="hu-HU"/>
        </w:rPr>
      </w:pPr>
    </w:p>
    <w:p w14:paraId="08DD1AFD" w14:textId="77777777" w:rsidR="00D036A8" w:rsidRPr="00462D50" w:rsidRDefault="00D036A8">
      <w:pPr>
        <w:rPr>
          <w:lang w:val="hu-HU"/>
        </w:rPr>
      </w:pPr>
    </w:p>
    <w:p w14:paraId="25610E0A" w14:textId="77777777" w:rsidR="00D036A8" w:rsidRPr="00462D50" w:rsidRDefault="00D036A8">
      <w:pPr>
        <w:rPr>
          <w:lang w:val="hu-HU"/>
        </w:rPr>
      </w:pPr>
    </w:p>
    <w:p w14:paraId="17645CF8" w14:textId="77777777" w:rsidR="00D036A8" w:rsidRPr="00462D50" w:rsidRDefault="00D036A8">
      <w:pPr>
        <w:rPr>
          <w:lang w:val="hu-HU"/>
        </w:rPr>
      </w:pPr>
    </w:p>
    <w:p w14:paraId="7D508FDE" w14:textId="77777777" w:rsidR="00E84436" w:rsidRPr="00462D50" w:rsidRDefault="00202090" w:rsidP="00882776">
      <w:pPr>
        <w:jc w:val="center"/>
        <w:rPr>
          <w:b/>
          <w:sz w:val="32"/>
          <w:szCs w:val="32"/>
          <w:lang w:val="hu-HU"/>
        </w:rPr>
      </w:pPr>
      <w:r w:rsidRPr="00462D50">
        <w:rPr>
          <w:b/>
          <w:sz w:val="32"/>
          <w:szCs w:val="32"/>
          <w:lang w:val="hu-HU"/>
        </w:rPr>
        <w:t>IV</w:t>
      </w:r>
      <w:r w:rsidR="00882776" w:rsidRPr="00462D50">
        <w:rPr>
          <w:b/>
          <w:sz w:val="32"/>
          <w:szCs w:val="32"/>
          <w:lang w:val="hu-HU"/>
        </w:rPr>
        <w:t xml:space="preserve">. </w:t>
      </w:r>
    </w:p>
    <w:p w14:paraId="7D508FDF" w14:textId="77777777" w:rsidR="00882776" w:rsidRPr="00462D50" w:rsidRDefault="00882776" w:rsidP="00882776">
      <w:pPr>
        <w:jc w:val="center"/>
        <w:rPr>
          <w:lang w:val="hu-HU"/>
        </w:rPr>
      </w:pPr>
    </w:p>
    <w:p w14:paraId="7D508FE0" w14:textId="77777777" w:rsidR="00E84436" w:rsidRPr="00462D50" w:rsidRDefault="00E84436" w:rsidP="00E84436">
      <w:pPr>
        <w:jc w:val="center"/>
        <w:rPr>
          <w:b/>
          <w:sz w:val="32"/>
          <w:szCs w:val="32"/>
          <w:lang w:val="hu-HU"/>
        </w:rPr>
      </w:pPr>
      <w:r w:rsidRPr="00462D50">
        <w:rPr>
          <w:b/>
          <w:sz w:val="32"/>
          <w:szCs w:val="32"/>
          <w:lang w:val="hu-HU"/>
        </w:rPr>
        <w:t>NYILATKOZATMINTÁK</w:t>
      </w:r>
    </w:p>
    <w:p w14:paraId="7D508FE1" w14:textId="77777777" w:rsidR="00130968" w:rsidRPr="00462D50" w:rsidRDefault="00130968">
      <w:pPr>
        <w:spacing w:after="160" w:line="259" w:lineRule="auto"/>
        <w:rPr>
          <w:b/>
          <w:sz w:val="32"/>
          <w:szCs w:val="32"/>
          <w:lang w:val="hu-HU"/>
        </w:rPr>
      </w:pPr>
      <w:r w:rsidRPr="00462D50">
        <w:rPr>
          <w:b/>
          <w:sz w:val="32"/>
          <w:szCs w:val="32"/>
          <w:lang w:val="hu-HU"/>
        </w:rPr>
        <w:br w:type="page"/>
      </w:r>
    </w:p>
    <w:p w14:paraId="7D508FE2" w14:textId="77777777" w:rsidR="00E84436" w:rsidRPr="00462D50" w:rsidRDefault="00E84436" w:rsidP="00E84436">
      <w:pPr>
        <w:jc w:val="center"/>
        <w:rPr>
          <w:lang w:val="hu-HU"/>
        </w:rPr>
      </w:pPr>
    </w:p>
    <w:p w14:paraId="7D508FE3" w14:textId="77777777" w:rsidR="00E84436" w:rsidRPr="00462D50" w:rsidRDefault="00E84436" w:rsidP="00E84436">
      <w:pPr>
        <w:ind w:left="360"/>
        <w:jc w:val="center"/>
        <w:rPr>
          <w:b/>
          <w:lang w:val="hu-HU"/>
        </w:rPr>
      </w:pPr>
      <w:r w:rsidRPr="00462D50">
        <w:rPr>
          <w:b/>
          <w:lang w:val="hu-HU"/>
        </w:rPr>
        <w:t>A.</w:t>
      </w:r>
    </w:p>
    <w:p w14:paraId="7D508FE4" w14:textId="77777777" w:rsidR="00ED2E63" w:rsidRPr="00462D50" w:rsidRDefault="00ED2E63" w:rsidP="00E84436">
      <w:pPr>
        <w:ind w:left="360"/>
        <w:jc w:val="center"/>
        <w:rPr>
          <w:b/>
          <w:lang w:val="hu-HU"/>
        </w:rPr>
      </w:pPr>
    </w:p>
    <w:p w14:paraId="7D508FE5" w14:textId="77777777" w:rsidR="00E84436" w:rsidRPr="00462D50" w:rsidRDefault="00E84436" w:rsidP="00E84436">
      <w:pPr>
        <w:ind w:left="360"/>
        <w:jc w:val="center"/>
        <w:rPr>
          <w:b/>
          <w:lang w:val="hu-HU"/>
        </w:rPr>
      </w:pPr>
      <w:r w:rsidRPr="00462D50">
        <w:rPr>
          <w:b/>
          <w:lang w:val="hu-HU"/>
        </w:rPr>
        <w:t>FELOLVASÓLAP</w:t>
      </w:r>
    </w:p>
    <w:p w14:paraId="7D508FE6" w14:textId="77777777" w:rsidR="00E84436" w:rsidRPr="00462D50" w:rsidRDefault="00E84436" w:rsidP="00E84436">
      <w:pPr>
        <w:ind w:left="360"/>
        <w:jc w:val="center"/>
        <w:rPr>
          <w:b/>
          <w:lang w:val="hu-HU"/>
        </w:rPr>
      </w:pPr>
    </w:p>
    <w:p w14:paraId="7D508FE7" w14:textId="77777777" w:rsidR="00E84436" w:rsidRPr="00462D50" w:rsidRDefault="00E84436" w:rsidP="00E84436">
      <w:pPr>
        <w:pStyle w:val="Listaszerbekezds"/>
        <w:numPr>
          <w:ilvl w:val="0"/>
          <w:numId w:val="5"/>
        </w:numPr>
        <w:rPr>
          <w:rFonts w:ascii="Times New Roman" w:hAnsi="Times New Roman"/>
          <w:b/>
          <w:sz w:val="24"/>
          <w:szCs w:val="24"/>
        </w:rPr>
      </w:pPr>
      <w:r w:rsidRPr="00462D50">
        <w:rPr>
          <w:rFonts w:ascii="Times New Roman" w:hAnsi="Times New Roman"/>
          <w:b/>
          <w:sz w:val="24"/>
          <w:szCs w:val="24"/>
        </w:rPr>
        <w:t>Az ajánlattevő</w:t>
      </w:r>
    </w:p>
    <w:p w14:paraId="7D508FE8"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Neve (megnevezése)</w:t>
      </w:r>
    </w:p>
    <w:p w14:paraId="7D508FE9"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Székhelyének címe: </w:t>
      </w:r>
    </w:p>
    <w:p w14:paraId="7D508FEA"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Cégjegyzékszáma:</w:t>
      </w:r>
    </w:p>
    <w:p w14:paraId="7D508FEB"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Adószáma: </w:t>
      </w:r>
    </w:p>
    <w:p w14:paraId="7D508FEC" w14:textId="77777777" w:rsidR="00ED2E63" w:rsidRPr="00462D50" w:rsidRDefault="00ED2E63"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Kapcsolattartó: </w:t>
      </w:r>
    </w:p>
    <w:p w14:paraId="7D508FED" w14:textId="77777777" w:rsidR="00E84436" w:rsidRPr="00462D50" w:rsidRDefault="00E84436" w:rsidP="00E84436">
      <w:pPr>
        <w:pStyle w:val="Listaszerbekezds"/>
        <w:numPr>
          <w:ilvl w:val="1"/>
          <w:numId w:val="5"/>
        </w:numPr>
        <w:spacing w:line="360" w:lineRule="auto"/>
        <w:rPr>
          <w:rFonts w:ascii="Times New Roman" w:hAnsi="Times New Roman"/>
          <w:b/>
          <w:sz w:val="24"/>
          <w:szCs w:val="24"/>
        </w:rPr>
      </w:pPr>
      <w:r w:rsidRPr="00462D50">
        <w:rPr>
          <w:rFonts w:ascii="Times New Roman" w:hAnsi="Times New Roman"/>
          <w:b/>
          <w:sz w:val="24"/>
          <w:szCs w:val="24"/>
        </w:rPr>
        <w:t xml:space="preserve"> Elérhetősége (telefon, fax, e-mail): </w:t>
      </w:r>
    </w:p>
    <w:p w14:paraId="7D508FEE" w14:textId="77777777" w:rsidR="00E84436" w:rsidRPr="00462D50" w:rsidRDefault="00E84436" w:rsidP="00E84436">
      <w:pPr>
        <w:pStyle w:val="Listaszerbekezds"/>
        <w:ind w:left="1080"/>
        <w:rPr>
          <w:rFonts w:ascii="Times New Roman" w:hAnsi="Times New Roman"/>
          <w:b/>
          <w:sz w:val="24"/>
          <w:szCs w:val="24"/>
        </w:rPr>
      </w:pPr>
    </w:p>
    <w:p w14:paraId="7D508FEF" w14:textId="77777777" w:rsidR="00E84436" w:rsidRPr="00462D50" w:rsidRDefault="00E84436" w:rsidP="00E84436">
      <w:pPr>
        <w:pStyle w:val="Listaszerbekezds"/>
        <w:numPr>
          <w:ilvl w:val="0"/>
          <w:numId w:val="5"/>
        </w:numPr>
        <w:rPr>
          <w:rFonts w:ascii="Times New Roman" w:hAnsi="Times New Roman"/>
          <w:b/>
          <w:sz w:val="24"/>
          <w:szCs w:val="24"/>
        </w:rPr>
      </w:pPr>
      <w:r w:rsidRPr="00462D50">
        <w:rPr>
          <w:rFonts w:ascii="Times New Roman" w:hAnsi="Times New Roman"/>
          <w:b/>
          <w:sz w:val="24"/>
          <w:szCs w:val="24"/>
        </w:rPr>
        <w:t>Az ajánlat (a közbeszerzés) tárgya:</w:t>
      </w:r>
    </w:p>
    <w:p w14:paraId="7D508FF0" w14:textId="77777777" w:rsidR="00E84436" w:rsidRPr="00462D50" w:rsidRDefault="00E84436" w:rsidP="00E84436">
      <w:pPr>
        <w:pStyle w:val="Listaszerbekezds"/>
        <w:rPr>
          <w:rFonts w:ascii="Times New Roman" w:hAnsi="Times New Roman"/>
          <w:b/>
          <w:sz w:val="24"/>
          <w:szCs w:val="24"/>
        </w:rPr>
      </w:pPr>
    </w:p>
    <w:p w14:paraId="7D508FF1" w14:textId="77777777" w:rsidR="00E84436" w:rsidRPr="00462D50" w:rsidRDefault="00E84436" w:rsidP="00E84436">
      <w:pPr>
        <w:pStyle w:val="Listaszerbekezds"/>
        <w:rPr>
          <w:rFonts w:ascii="Times New Roman" w:hAnsi="Times New Roman"/>
          <w:b/>
          <w:sz w:val="24"/>
          <w:szCs w:val="24"/>
        </w:rPr>
      </w:pPr>
    </w:p>
    <w:p w14:paraId="7D508FF3" w14:textId="569310C8" w:rsidR="00ED2E63" w:rsidRPr="00462D50" w:rsidRDefault="009C2C92" w:rsidP="00D036A8">
      <w:pPr>
        <w:pStyle w:val="Listaszerbekezds"/>
        <w:ind w:left="744" w:firstLine="696"/>
        <w:jc w:val="center"/>
        <w:rPr>
          <w:rFonts w:ascii="Times New Roman" w:hAnsi="Times New Roman"/>
          <w:b/>
          <w:i/>
          <w:sz w:val="24"/>
          <w:szCs w:val="24"/>
        </w:rPr>
      </w:pPr>
      <w:r w:rsidRPr="009C2C92">
        <w:rPr>
          <w:rFonts w:ascii="Times New Roman" w:hAnsi="Times New Roman"/>
          <w:b/>
          <w:i/>
          <w:sz w:val="24"/>
          <w:szCs w:val="24"/>
        </w:rPr>
        <w:t xml:space="preserve">Nagyteljesítményű ultragyors szállézer </w:t>
      </w:r>
      <w:r w:rsidR="00D036A8" w:rsidRPr="00462D50">
        <w:rPr>
          <w:rFonts w:ascii="Times New Roman" w:hAnsi="Times New Roman"/>
          <w:b/>
          <w:i/>
          <w:sz w:val="24"/>
          <w:szCs w:val="24"/>
        </w:rPr>
        <w:t>beszerzése</w:t>
      </w:r>
    </w:p>
    <w:p w14:paraId="0F0BBC87" w14:textId="77777777" w:rsidR="00D036A8" w:rsidRPr="00462D50" w:rsidRDefault="00D036A8" w:rsidP="00ED2E63">
      <w:pPr>
        <w:pStyle w:val="Listaszerbekezds"/>
        <w:jc w:val="both"/>
        <w:rPr>
          <w:rFonts w:ascii="Times New Roman" w:hAnsi="Times New Roman"/>
          <w:b/>
          <w:i/>
          <w:sz w:val="24"/>
          <w:szCs w:val="24"/>
        </w:rPr>
      </w:pPr>
    </w:p>
    <w:p w14:paraId="7D508FF5" w14:textId="1513725E" w:rsidR="00ED2E63" w:rsidRDefault="00ED2E63" w:rsidP="00ED2E63">
      <w:pPr>
        <w:ind w:left="720"/>
        <w:jc w:val="both"/>
        <w:rPr>
          <w:bCs/>
          <w:i/>
          <w:lang w:val="hu-HU"/>
        </w:rPr>
      </w:pPr>
      <w:r w:rsidRPr="00462D50">
        <w:rPr>
          <w:bCs/>
          <w:i/>
          <w:lang w:val="hu-HU"/>
        </w:rPr>
        <w:t xml:space="preserve">Ajánlati ár: </w:t>
      </w:r>
      <w:r w:rsidR="00512E43">
        <w:rPr>
          <w:bCs/>
          <w:i/>
          <w:lang w:val="hu-HU"/>
        </w:rPr>
        <w:t xml:space="preserve">nettó…………………   </w:t>
      </w:r>
      <w:r w:rsidRPr="00462D50">
        <w:rPr>
          <w:bCs/>
          <w:i/>
          <w:lang w:val="hu-HU"/>
        </w:rPr>
        <w:t>Ft + ÁFA</w:t>
      </w:r>
    </w:p>
    <w:p w14:paraId="26172DEF" w14:textId="3992E5E6" w:rsidR="009C2C92" w:rsidRPr="00462D50" w:rsidRDefault="009C2C92" w:rsidP="009C2C92">
      <w:pPr>
        <w:ind w:left="720"/>
        <w:jc w:val="both"/>
        <w:rPr>
          <w:bCs/>
          <w:i/>
          <w:lang w:val="hu-HU"/>
        </w:rPr>
      </w:pPr>
      <w:r>
        <w:rPr>
          <w:bCs/>
          <w:i/>
          <w:lang w:val="hu-HU"/>
        </w:rPr>
        <w:t>Szállítási határidő: ………………  hónap</w:t>
      </w:r>
    </w:p>
    <w:p w14:paraId="16FAD72A" w14:textId="0558616C" w:rsidR="00D036A8" w:rsidRPr="00462D50" w:rsidRDefault="009C2C92" w:rsidP="00ED2E63">
      <w:pPr>
        <w:ind w:left="720"/>
        <w:jc w:val="both"/>
        <w:rPr>
          <w:bCs/>
          <w:i/>
          <w:lang w:val="hu-HU"/>
        </w:rPr>
      </w:pPr>
      <w:r>
        <w:rPr>
          <w:bCs/>
          <w:i/>
          <w:lang w:val="hu-HU"/>
        </w:rPr>
        <w:t xml:space="preserve">Garancia időtartama: …………. </w:t>
      </w:r>
      <w:r w:rsidR="00283B15">
        <w:rPr>
          <w:bCs/>
          <w:i/>
          <w:lang w:val="hu-HU"/>
        </w:rPr>
        <w:t xml:space="preserve">  </w:t>
      </w:r>
      <w:r>
        <w:rPr>
          <w:bCs/>
          <w:i/>
          <w:lang w:val="hu-HU"/>
        </w:rPr>
        <w:t>óra/korlátlan*</w:t>
      </w:r>
    </w:p>
    <w:p w14:paraId="7D508FFC" w14:textId="77777777" w:rsidR="00ED2E63" w:rsidRPr="00462D50" w:rsidRDefault="00ED2E63" w:rsidP="00D036A8">
      <w:pPr>
        <w:jc w:val="both"/>
        <w:rPr>
          <w:b/>
          <w:i/>
          <w:lang w:val="hu-HU"/>
        </w:rPr>
      </w:pPr>
    </w:p>
    <w:p w14:paraId="7D508FFD" w14:textId="77777777" w:rsidR="00ED2E63" w:rsidRPr="00462D50" w:rsidRDefault="00ED2E63" w:rsidP="00ED2E63">
      <w:pPr>
        <w:ind w:left="720"/>
        <w:jc w:val="both"/>
        <w:rPr>
          <w:b/>
          <w:i/>
          <w:lang w:val="hu-HU"/>
        </w:rPr>
      </w:pPr>
    </w:p>
    <w:p w14:paraId="7D508FFE" w14:textId="77777777" w:rsidR="006706C7" w:rsidRPr="00462D50" w:rsidRDefault="006706C7" w:rsidP="00E84436">
      <w:pPr>
        <w:rPr>
          <w:lang w:val="hu-HU"/>
        </w:rPr>
      </w:pPr>
    </w:p>
    <w:p w14:paraId="7D508FFF" w14:textId="77777777" w:rsidR="006706C7" w:rsidRPr="00462D50" w:rsidRDefault="006706C7" w:rsidP="00E84436">
      <w:pPr>
        <w:rPr>
          <w:lang w:val="hu-HU"/>
        </w:rPr>
      </w:pPr>
    </w:p>
    <w:p w14:paraId="7D509000" w14:textId="77777777" w:rsidR="006706C7" w:rsidRPr="00462D50" w:rsidRDefault="006706C7" w:rsidP="00E84436">
      <w:pPr>
        <w:rPr>
          <w:lang w:val="hu-HU"/>
        </w:rPr>
      </w:pPr>
    </w:p>
    <w:p w14:paraId="7D509001" w14:textId="77777777" w:rsidR="00E84436" w:rsidRPr="00462D50" w:rsidRDefault="00E84436" w:rsidP="00E84436">
      <w:pPr>
        <w:rPr>
          <w:lang w:val="hu-HU"/>
        </w:rPr>
      </w:pPr>
      <w:r w:rsidRPr="00462D50">
        <w:rPr>
          <w:lang w:val="hu-HU"/>
        </w:rPr>
        <w:t>Kelt …………………., 20…….év……hó……napján</w:t>
      </w:r>
    </w:p>
    <w:p w14:paraId="7D509002" w14:textId="77777777" w:rsidR="00E84436" w:rsidRPr="00462D50" w:rsidRDefault="00E84436" w:rsidP="00E84436">
      <w:pPr>
        <w:rPr>
          <w:lang w:val="hu-HU"/>
        </w:rPr>
      </w:pPr>
    </w:p>
    <w:p w14:paraId="7D509003" w14:textId="77777777" w:rsidR="00E84436" w:rsidRPr="00462D50" w:rsidRDefault="00E84436" w:rsidP="00E84436">
      <w:pPr>
        <w:rPr>
          <w:lang w:val="hu-HU"/>
        </w:rPr>
      </w:pPr>
    </w:p>
    <w:tbl>
      <w:tblPr>
        <w:tblStyle w:val="Rcsostblzat"/>
        <w:tblW w:w="0" w:type="auto"/>
        <w:tblInd w:w="3652" w:type="dxa"/>
        <w:tblLook w:val="04A0" w:firstRow="1" w:lastRow="0" w:firstColumn="1" w:lastColumn="0" w:noHBand="0" w:noVBand="1"/>
      </w:tblPr>
      <w:tblGrid>
        <w:gridCol w:w="5387"/>
      </w:tblGrid>
      <w:tr w:rsidR="00C72434" w:rsidRPr="00462D50" w14:paraId="7D509005" w14:textId="77777777" w:rsidTr="00C72434">
        <w:trPr>
          <w:trHeight w:val="445"/>
        </w:trPr>
        <w:tc>
          <w:tcPr>
            <w:tcW w:w="5387" w:type="dxa"/>
            <w:tcBorders>
              <w:top w:val="nil"/>
              <w:left w:val="nil"/>
              <w:right w:val="nil"/>
            </w:tcBorders>
          </w:tcPr>
          <w:p w14:paraId="7D509004" w14:textId="77777777" w:rsidR="00C72434" w:rsidRPr="00462D50" w:rsidRDefault="00C72434" w:rsidP="006D0706">
            <w:pPr>
              <w:ind w:left="743" w:right="931"/>
              <w:jc w:val="both"/>
              <w:rPr>
                <w:lang w:val="hu-HU"/>
              </w:rPr>
            </w:pPr>
          </w:p>
        </w:tc>
      </w:tr>
      <w:tr w:rsidR="00C72434" w:rsidRPr="00462D50" w14:paraId="7D509007" w14:textId="77777777" w:rsidTr="006D0706">
        <w:trPr>
          <w:trHeight w:val="604"/>
        </w:trPr>
        <w:tc>
          <w:tcPr>
            <w:tcW w:w="5387" w:type="dxa"/>
            <w:tcBorders>
              <w:left w:val="nil"/>
              <w:bottom w:val="nil"/>
              <w:right w:val="nil"/>
            </w:tcBorders>
            <w:vAlign w:val="bottom"/>
          </w:tcPr>
          <w:p w14:paraId="7D509006" w14:textId="77777777" w:rsidR="00C72434" w:rsidRPr="00462D50" w:rsidRDefault="00C72434" w:rsidP="006D0706">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08" w14:textId="77777777" w:rsidR="00555CA3" w:rsidRPr="00462D50" w:rsidRDefault="00555CA3" w:rsidP="00E84436">
      <w:pPr>
        <w:rPr>
          <w:sz w:val="20"/>
          <w:lang w:val="hu-HU"/>
        </w:rPr>
      </w:pPr>
    </w:p>
    <w:p w14:paraId="47020FD4" w14:textId="77777777" w:rsidR="009C2C92" w:rsidRDefault="009C2C92">
      <w:pPr>
        <w:spacing w:after="160" w:line="259" w:lineRule="auto"/>
        <w:rPr>
          <w:sz w:val="20"/>
          <w:lang w:val="hu-HU"/>
        </w:rPr>
      </w:pPr>
    </w:p>
    <w:p w14:paraId="7D509009" w14:textId="2D2B17BE" w:rsidR="00555CA3" w:rsidRPr="009C2C92" w:rsidRDefault="009C2C92" w:rsidP="009C2C92">
      <w:pPr>
        <w:pStyle w:val="Listaszerbekezds"/>
        <w:numPr>
          <w:ilvl w:val="0"/>
          <w:numId w:val="17"/>
        </w:numPr>
        <w:spacing w:after="160" w:line="259" w:lineRule="auto"/>
        <w:rPr>
          <w:rFonts w:ascii="Times New Roman" w:hAnsi="Times New Roman"/>
          <w:sz w:val="24"/>
          <w:szCs w:val="24"/>
        </w:rPr>
      </w:pPr>
      <w:r w:rsidRPr="009C2C92">
        <w:rPr>
          <w:rFonts w:ascii="Times New Roman" w:hAnsi="Times New Roman"/>
          <w:sz w:val="24"/>
          <w:szCs w:val="24"/>
        </w:rPr>
        <w:t>a megfelelő aláhúzandó</w:t>
      </w:r>
      <w:r w:rsidR="00555CA3" w:rsidRPr="009C2C92">
        <w:rPr>
          <w:rFonts w:ascii="Times New Roman" w:hAnsi="Times New Roman"/>
          <w:sz w:val="24"/>
          <w:szCs w:val="24"/>
        </w:rPr>
        <w:br w:type="page"/>
      </w:r>
    </w:p>
    <w:p w14:paraId="7D50900A" w14:textId="77777777" w:rsidR="00E84436" w:rsidRPr="00462D50" w:rsidRDefault="00E84436" w:rsidP="00E84436">
      <w:pPr>
        <w:rPr>
          <w:sz w:val="20"/>
          <w:lang w:val="hu-HU"/>
        </w:rPr>
      </w:pPr>
    </w:p>
    <w:p w14:paraId="7D50900B" w14:textId="77777777" w:rsidR="00E84436" w:rsidRPr="00462D50" w:rsidRDefault="00E84436" w:rsidP="00E84436">
      <w:pPr>
        <w:pStyle w:val="Cmsor2"/>
        <w:rPr>
          <w:rFonts w:ascii="Times New Roman" w:hAnsi="Times New Roman"/>
          <w:b/>
          <w:i/>
          <w:color w:val="auto"/>
          <w:lang w:val="hu-HU"/>
        </w:rPr>
      </w:pPr>
    </w:p>
    <w:p w14:paraId="7D50900C" w14:textId="77777777" w:rsidR="00E84436" w:rsidRPr="00462D50" w:rsidRDefault="00E84436" w:rsidP="006706C7">
      <w:pPr>
        <w:rPr>
          <w:sz w:val="20"/>
          <w:lang w:val="hu-HU"/>
        </w:rPr>
      </w:pPr>
    </w:p>
    <w:p w14:paraId="7D50900D" w14:textId="77777777" w:rsidR="00E84436" w:rsidRPr="00462D50" w:rsidRDefault="00E84436" w:rsidP="00E84436">
      <w:pPr>
        <w:jc w:val="center"/>
        <w:rPr>
          <w:b/>
          <w:lang w:val="hu-HU"/>
        </w:rPr>
      </w:pPr>
      <w:r w:rsidRPr="00462D50">
        <w:rPr>
          <w:b/>
          <w:lang w:val="hu-HU"/>
        </w:rPr>
        <w:t>C.</w:t>
      </w:r>
    </w:p>
    <w:p w14:paraId="7D50900E" w14:textId="77777777" w:rsidR="00ED2E63" w:rsidRPr="00462D50" w:rsidRDefault="00ED2E63" w:rsidP="00E84436">
      <w:pPr>
        <w:jc w:val="center"/>
        <w:rPr>
          <w:b/>
          <w:lang w:val="hu-HU"/>
        </w:rPr>
      </w:pPr>
    </w:p>
    <w:p w14:paraId="7D50900F" w14:textId="77777777" w:rsidR="00E84436" w:rsidRPr="00462D50" w:rsidRDefault="00E84436" w:rsidP="00E84436">
      <w:pPr>
        <w:jc w:val="center"/>
        <w:rPr>
          <w:b/>
          <w:lang w:val="hu-HU"/>
        </w:rPr>
      </w:pPr>
      <w:r w:rsidRPr="00462D50">
        <w:rPr>
          <w:b/>
          <w:lang w:val="hu-HU"/>
        </w:rPr>
        <w:t xml:space="preserve">Az ajánlatkérő kifejezett „Nyilatkozat”- a </w:t>
      </w:r>
    </w:p>
    <w:p w14:paraId="7D509010" w14:textId="77777777" w:rsidR="00E84436" w:rsidRPr="00462D50" w:rsidRDefault="0037604A" w:rsidP="00E84436">
      <w:pPr>
        <w:jc w:val="center"/>
        <w:rPr>
          <w:b/>
          <w:lang w:val="hu-HU"/>
        </w:rPr>
      </w:pPr>
      <w:r w:rsidRPr="00462D50">
        <w:rPr>
          <w:b/>
          <w:lang w:val="hu-HU"/>
        </w:rPr>
        <w:t>a Kbt. 66. § (2</w:t>
      </w:r>
      <w:r w:rsidR="00E84436" w:rsidRPr="00462D50">
        <w:rPr>
          <w:b/>
          <w:lang w:val="hu-HU"/>
        </w:rPr>
        <w:t>) bekezdésében előírt tartalommal</w:t>
      </w:r>
    </w:p>
    <w:p w14:paraId="7D509011" w14:textId="77777777" w:rsidR="00E84436" w:rsidRPr="00462D50" w:rsidRDefault="00E84436" w:rsidP="00E84436">
      <w:pPr>
        <w:rPr>
          <w:b/>
          <w:lang w:val="hu-HU"/>
        </w:rPr>
      </w:pPr>
    </w:p>
    <w:p w14:paraId="7D509012" w14:textId="77777777" w:rsidR="00E84436" w:rsidRPr="00462D50" w:rsidRDefault="00E84436" w:rsidP="00E84436">
      <w:pPr>
        <w:rPr>
          <w:b/>
          <w:lang w:val="hu-HU"/>
        </w:rPr>
      </w:pPr>
    </w:p>
    <w:p w14:paraId="7D509013" w14:textId="670B87D7" w:rsidR="00E84436" w:rsidRPr="00462D50" w:rsidRDefault="00E84436" w:rsidP="00E84436">
      <w:pPr>
        <w:jc w:val="both"/>
        <w:rPr>
          <w:lang w:val="hu-HU"/>
        </w:rPr>
      </w:pPr>
      <w:r w:rsidRPr="00462D50">
        <w:rPr>
          <w:lang w:val="hu-HU"/>
        </w:rPr>
        <w:t xml:space="preserve">Alulírott/alulírottak, ………………………………………. mint a …………………………………………………………………... (cég megnevezése, címe) kötelezettség/vállalásra jogosultja/jogosultjai kijelentem/kijelentjük, hogy az MTA </w:t>
      </w:r>
      <w:r w:rsidR="007F17F2" w:rsidRPr="00462D50">
        <w:rPr>
          <w:lang w:val="hu-HU"/>
        </w:rPr>
        <w:t xml:space="preserve">Kísérleti Orvostudományi Kutatóintézet </w:t>
      </w:r>
      <w:r w:rsidRPr="00462D50">
        <w:rPr>
          <w:lang w:val="hu-HU"/>
        </w:rPr>
        <w:t xml:space="preserve">ajánlatkérő, </w:t>
      </w:r>
      <w:r w:rsidR="00283B15" w:rsidRPr="00283B15">
        <w:rPr>
          <w:lang w:val="hu-HU"/>
        </w:rPr>
        <w:t xml:space="preserve">Nagyteljesítményű ultragyors szállézer </w:t>
      </w:r>
      <w:r w:rsidR="007F17F2" w:rsidRPr="00462D50">
        <w:rPr>
          <w:lang w:val="hu-HU"/>
        </w:rPr>
        <w:t xml:space="preserve">beszerzése </w:t>
      </w:r>
      <w:r w:rsidRPr="00462D50">
        <w:rPr>
          <w:lang w:val="hu-HU"/>
        </w:rPr>
        <w:t>tárgyú közbeszerzési eljárás eljárást megindító felhívásában, valamint az ahhoz kapcsolódó dokumentációban, továbbá az ajánlattevők által feltett kérdésekre kapott válaszokban meghatározott követelményeket megismertük, és azokat kötelezőként, feltételek nélkül elfogadjuk.</w:t>
      </w:r>
    </w:p>
    <w:p w14:paraId="7D509014" w14:textId="77777777" w:rsidR="00E84436" w:rsidRPr="00462D50" w:rsidRDefault="00E84436" w:rsidP="00E84436">
      <w:pPr>
        <w:jc w:val="both"/>
        <w:rPr>
          <w:lang w:val="hu-HU"/>
        </w:rPr>
      </w:pPr>
    </w:p>
    <w:p w14:paraId="7D509015" w14:textId="77777777" w:rsidR="00E84436" w:rsidRPr="00462D50" w:rsidRDefault="00E84436" w:rsidP="00E84436">
      <w:pPr>
        <w:jc w:val="both"/>
        <w:rPr>
          <w:lang w:val="hu-HU"/>
        </w:rPr>
      </w:pPr>
      <w:r w:rsidRPr="00462D50">
        <w:rPr>
          <w:lang w:val="hu-HU"/>
        </w:rPr>
        <w:t>Egyúttal nyilatkozom/nyilatkozunk, hogy az ajánlatkérő által készített dokumentáció részét képező szerződés-tervezetet változatlan tartalommal és feltétel nélkül, teljes körűen elfogadjuk, és nyertességünk és a szerződés-tervezetben rögzített és vállalt kötelezettségeinket maradéktalanul, az</w:t>
      </w:r>
    </w:p>
    <w:p w14:paraId="7D509016" w14:textId="77777777" w:rsidR="00E84436" w:rsidRPr="00462D50" w:rsidRDefault="00E84436" w:rsidP="00E84436">
      <w:pPr>
        <w:jc w:val="both"/>
        <w:rPr>
          <w:lang w:val="hu-HU"/>
        </w:rPr>
      </w:pPr>
    </w:p>
    <w:p w14:paraId="7D509017" w14:textId="77777777" w:rsidR="00E84436" w:rsidRPr="00462D50" w:rsidRDefault="00E84436" w:rsidP="00E84436">
      <w:pPr>
        <w:pStyle w:val="Listaszerbekezds"/>
        <w:spacing w:after="0"/>
        <w:jc w:val="both"/>
        <w:rPr>
          <w:rFonts w:ascii="Times New Roman" w:hAnsi="Times New Roman"/>
          <w:b/>
          <w:sz w:val="24"/>
          <w:szCs w:val="24"/>
        </w:rPr>
      </w:pPr>
    </w:p>
    <w:p w14:paraId="7D509019" w14:textId="77777777" w:rsidR="00E84436" w:rsidRPr="00462D50" w:rsidRDefault="00E84436" w:rsidP="00E84436">
      <w:pPr>
        <w:pStyle w:val="Listaszerbekezds"/>
        <w:spacing w:after="0"/>
        <w:jc w:val="both"/>
        <w:rPr>
          <w:rFonts w:ascii="Times New Roman" w:hAnsi="Times New Roman"/>
          <w:sz w:val="24"/>
          <w:szCs w:val="24"/>
        </w:rPr>
      </w:pPr>
      <w:r w:rsidRPr="00462D50">
        <w:rPr>
          <w:rFonts w:ascii="Times New Roman" w:hAnsi="Times New Roman"/>
          <w:sz w:val="24"/>
          <w:szCs w:val="24"/>
        </w:rPr>
        <w:t xml:space="preserve">Nettó ajánlati ár: …………………………………….. </w:t>
      </w:r>
      <w:r w:rsidR="00760134" w:rsidRPr="00462D50">
        <w:rPr>
          <w:rFonts w:ascii="Times New Roman" w:hAnsi="Times New Roman"/>
          <w:sz w:val="24"/>
          <w:szCs w:val="24"/>
        </w:rPr>
        <w:t>Ft</w:t>
      </w:r>
      <w:r w:rsidRPr="00462D50">
        <w:rPr>
          <w:rFonts w:ascii="Times New Roman" w:hAnsi="Times New Roman"/>
          <w:sz w:val="24"/>
          <w:szCs w:val="24"/>
        </w:rPr>
        <w:t xml:space="preserve"> </w:t>
      </w:r>
    </w:p>
    <w:p w14:paraId="7D50901E" w14:textId="77777777" w:rsidR="00E84436" w:rsidRPr="00462D50" w:rsidRDefault="00E84436" w:rsidP="00E84436">
      <w:pPr>
        <w:pStyle w:val="Listaszerbekezds"/>
        <w:spacing w:after="0"/>
        <w:jc w:val="both"/>
        <w:rPr>
          <w:rFonts w:ascii="Times New Roman" w:hAnsi="Times New Roman"/>
          <w:sz w:val="24"/>
          <w:szCs w:val="24"/>
        </w:rPr>
      </w:pPr>
    </w:p>
    <w:p w14:paraId="7D50901F" w14:textId="77777777" w:rsidR="00E84436" w:rsidRPr="00462D50" w:rsidRDefault="00E84436" w:rsidP="00E84436">
      <w:pPr>
        <w:jc w:val="both"/>
        <w:rPr>
          <w:lang w:val="hu-HU"/>
        </w:rPr>
      </w:pPr>
    </w:p>
    <w:p w14:paraId="7D509020" w14:textId="77777777" w:rsidR="00E84436" w:rsidRPr="00462D50" w:rsidRDefault="00E84436" w:rsidP="00E84436">
      <w:pPr>
        <w:jc w:val="both"/>
        <w:rPr>
          <w:lang w:val="hu-HU"/>
        </w:rPr>
      </w:pPr>
      <w:r w:rsidRPr="00462D50">
        <w:rPr>
          <w:lang w:val="hu-HU"/>
        </w:rPr>
        <w:t xml:space="preserve">+ az adófizetési kötelezettség keletkezésének napján érvényes ÁFA mértékével növelt maximált ellenszolgáltatási összegért teljesítjük. </w:t>
      </w:r>
    </w:p>
    <w:p w14:paraId="7D509021" w14:textId="77777777" w:rsidR="00E84436" w:rsidRPr="00462D50" w:rsidRDefault="00E84436" w:rsidP="00E84436">
      <w:pPr>
        <w:jc w:val="both"/>
        <w:rPr>
          <w:lang w:val="hu-HU"/>
        </w:rPr>
      </w:pPr>
    </w:p>
    <w:p w14:paraId="7D509022" w14:textId="77777777" w:rsidR="00E84436" w:rsidRPr="00462D50" w:rsidRDefault="00E84436" w:rsidP="00E84436">
      <w:pPr>
        <w:jc w:val="both"/>
        <w:rPr>
          <w:lang w:val="hu-HU"/>
        </w:rPr>
      </w:pPr>
    </w:p>
    <w:p w14:paraId="7D509023" w14:textId="77777777" w:rsidR="00E84436" w:rsidRPr="00462D50" w:rsidRDefault="00E84436" w:rsidP="00E84436">
      <w:pPr>
        <w:jc w:val="both"/>
        <w:rPr>
          <w:lang w:val="hu-HU"/>
        </w:rPr>
      </w:pPr>
    </w:p>
    <w:p w14:paraId="7D509024" w14:textId="77777777" w:rsidR="00E84436" w:rsidRPr="00462D50" w:rsidRDefault="00E84436" w:rsidP="00E84436">
      <w:pPr>
        <w:rPr>
          <w:lang w:val="hu-HU"/>
        </w:rPr>
      </w:pPr>
      <w:r w:rsidRPr="00462D50">
        <w:rPr>
          <w:lang w:val="hu-HU"/>
        </w:rPr>
        <w:t>Kelt …………………., 20…….év……hó……napján</w:t>
      </w:r>
    </w:p>
    <w:p w14:paraId="7D509025" w14:textId="77777777" w:rsidR="00E84436" w:rsidRPr="00462D50" w:rsidRDefault="00E84436" w:rsidP="00E84436">
      <w:pPr>
        <w:rPr>
          <w:lang w:val="hu-HU"/>
        </w:rPr>
      </w:pPr>
    </w:p>
    <w:p w14:paraId="7D509026" w14:textId="77777777" w:rsidR="00E84436" w:rsidRPr="00462D50" w:rsidRDefault="00E84436" w:rsidP="00E84436">
      <w:pPr>
        <w:rPr>
          <w:lang w:val="hu-HU"/>
        </w:rPr>
      </w:pPr>
    </w:p>
    <w:p w14:paraId="7D509027" w14:textId="77777777" w:rsidR="00174F08" w:rsidRPr="00462D50" w:rsidRDefault="00174F08" w:rsidP="00174F08">
      <w:pPr>
        <w:rPr>
          <w:lang w:val="hu-HU"/>
        </w:rPr>
      </w:pPr>
    </w:p>
    <w:tbl>
      <w:tblPr>
        <w:tblStyle w:val="Rcsostblzat"/>
        <w:tblW w:w="0" w:type="auto"/>
        <w:tblInd w:w="3652" w:type="dxa"/>
        <w:tblLook w:val="04A0" w:firstRow="1" w:lastRow="0" w:firstColumn="1" w:lastColumn="0" w:noHBand="0" w:noVBand="1"/>
      </w:tblPr>
      <w:tblGrid>
        <w:gridCol w:w="5387"/>
      </w:tblGrid>
      <w:tr w:rsidR="00174F08" w:rsidRPr="00462D50" w14:paraId="7D509029" w14:textId="77777777" w:rsidTr="00E4563A">
        <w:trPr>
          <w:trHeight w:val="445"/>
        </w:trPr>
        <w:tc>
          <w:tcPr>
            <w:tcW w:w="5387" w:type="dxa"/>
            <w:tcBorders>
              <w:top w:val="nil"/>
              <w:left w:val="nil"/>
              <w:right w:val="nil"/>
            </w:tcBorders>
          </w:tcPr>
          <w:p w14:paraId="7D509028" w14:textId="77777777" w:rsidR="00174F08" w:rsidRPr="00462D50" w:rsidRDefault="00174F08" w:rsidP="00E4563A">
            <w:pPr>
              <w:ind w:left="743" w:right="931"/>
              <w:jc w:val="both"/>
              <w:rPr>
                <w:lang w:val="hu-HU"/>
              </w:rPr>
            </w:pPr>
          </w:p>
        </w:tc>
      </w:tr>
      <w:tr w:rsidR="00174F08" w:rsidRPr="00462D50" w14:paraId="7D50902B" w14:textId="77777777" w:rsidTr="00E4563A">
        <w:trPr>
          <w:trHeight w:val="604"/>
        </w:trPr>
        <w:tc>
          <w:tcPr>
            <w:tcW w:w="5387" w:type="dxa"/>
            <w:tcBorders>
              <w:left w:val="nil"/>
              <w:bottom w:val="nil"/>
              <w:right w:val="nil"/>
            </w:tcBorders>
            <w:vAlign w:val="bottom"/>
          </w:tcPr>
          <w:p w14:paraId="7D50902A" w14:textId="77777777" w:rsidR="00174F08" w:rsidRPr="00462D50" w:rsidRDefault="00174F08" w:rsidP="00E4563A">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2C" w14:textId="77777777" w:rsidR="00174F08" w:rsidRPr="00462D50" w:rsidRDefault="00174F08" w:rsidP="00174F08">
      <w:pPr>
        <w:rPr>
          <w:sz w:val="20"/>
          <w:lang w:val="hu-HU"/>
        </w:rPr>
      </w:pPr>
    </w:p>
    <w:p w14:paraId="7D50902D" w14:textId="77777777" w:rsidR="00E84436" w:rsidRPr="00462D50" w:rsidRDefault="00E84436" w:rsidP="00E84436">
      <w:pPr>
        <w:ind w:left="3540"/>
        <w:jc w:val="center"/>
        <w:rPr>
          <w:sz w:val="20"/>
          <w:lang w:val="hu-HU"/>
        </w:rPr>
      </w:pPr>
    </w:p>
    <w:p w14:paraId="7D50902E" w14:textId="77777777" w:rsidR="00E84436" w:rsidRPr="00462D50" w:rsidRDefault="00E84436" w:rsidP="00E84436">
      <w:pPr>
        <w:ind w:left="3540"/>
        <w:jc w:val="center"/>
        <w:rPr>
          <w:sz w:val="20"/>
          <w:lang w:val="hu-HU"/>
        </w:rPr>
      </w:pPr>
    </w:p>
    <w:p w14:paraId="7D50902F" w14:textId="77777777" w:rsidR="00555CA3" w:rsidRPr="00462D50" w:rsidRDefault="00555CA3">
      <w:pPr>
        <w:spacing w:after="160" w:line="259" w:lineRule="auto"/>
        <w:rPr>
          <w:sz w:val="20"/>
          <w:lang w:val="hu-HU"/>
        </w:rPr>
      </w:pPr>
      <w:r w:rsidRPr="00462D50">
        <w:rPr>
          <w:sz w:val="20"/>
          <w:lang w:val="hu-HU"/>
        </w:rPr>
        <w:br w:type="page"/>
      </w:r>
    </w:p>
    <w:p w14:paraId="7D509030" w14:textId="77777777" w:rsidR="00E84436" w:rsidRPr="00462D50" w:rsidRDefault="00E84436" w:rsidP="00ED2E63">
      <w:pPr>
        <w:rPr>
          <w:sz w:val="20"/>
          <w:szCs w:val="20"/>
          <w:lang w:val="hu-HU"/>
        </w:rPr>
      </w:pPr>
    </w:p>
    <w:p w14:paraId="7D509031" w14:textId="77777777" w:rsidR="00E84436" w:rsidRPr="00462D50" w:rsidRDefault="00E84436" w:rsidP="00E84436">
      <w:pPr>
        <w:jc w:val="center"/>
        <w:rPr>
          <w:b/>
          <w:lang w:val="hu-HU"/>
        </w:rPr>
      </w:pPr>
      <w:r w:rsidRPr="00462D50">
        <w:rPr>
          <w:b/>
          <w:lang w:val="hu-HU"/>
        </w:rPr>
        <w:t>D.</w:t>
      </w:r>
    </w:p>
    <w:p w14:paraId="7D509032" w14:textId="77777777" w:rsidR="00ED2E63" w:rsidRPr="00462D50" w:rsidRDefault="00ED2E63" w:rsidP="00E84436">
      <w:pPr>
        <w:jc w:val="center"/>
        <w:rPr>
          <w:b/>
          <w:lang w:val="hu-HU"/>
        </w:rPr>
      </w:pPr>
    </w:p>
    <w:p w14:paraId="7D509033" w14:textId="77777777" w:rsidR="00E84436" w:rsidRPr="00462D50" w:rsidRDefault="00E84436" w:rsidP="00E84436">
      <w:pPr>
        <w:jc w:val="center"/>
        <w:rPr>
          <w:b/>
          <w:lang w:val="hu-HU"/>
        </w:rPr>
      </w:pPr>
      <w:r w:rsidRPr="00462D50">
        <w:rPr>
          <w:b/>
          <w:lang w:val="hu-HU"/>
        </w:rPr>
        <w:t xml:space="preserve">Ajánlattevő „Nyilatkozat” – a, </w:t>
      </w:r>
    </w:p>
    <w:p w14:paraId="7D509034" w14:textId="77777777" w:rsidR="00E84436" w:rsidRPr="00462D50" w:rsidRDefault="00E84436" w:rsidP="00E84436">
      <w:pPr>
        <w:jc w:val="center"/>
        <w:rPr>
          <w:b/>
          <w:lang w:val="hu-HU"/>
        </w:rPr>
      </w:pPr>
      <w:r w:rsidRPr="00462D50">
        <w:rPr>
          <w:b/>
          <w:lang w:val="hu-HU"/>
        </w:rPr>
        <w:t xml:space="preserve">hogy a kis- és középvállalkozásokról, fejlődésük támogatásáról </w:t>
      </w:r>
    </w:p>
    <w:p w14:paraId="7D509035" w14:textId="77777777" w:rsidR="00E84436" w:rsidRPr="00462D50" w:rsidRDefault="00E84436" w:rsidP="00E84436">
      <w:pPr>
        <w:jc w:val="center"/>
        <w:rPr>
          <w:b/>
          <w:lang w:val="hu-HU"/>
        </w:rPr>
      </w:pPr>
      <w:r w:rsidRPr="00462D50">
        <w:rPr>
          <w:b/>
          <w:lang w:val="hu-HU"/>
        </w:rPr>
        <w:t xml:space="preserve">szóló 2004. évi XXXIV. törvény szerint mikro-, kis- vagy középvállalkozásnak </w:t>
      </w:r>
    </w:p>
    <w:p w14:paraId="7D509036" w14:textId="77777777" w:rsidR="00E84436" w:rsidRPr="00462D50" w:rsidRDefault="00E84436" w:rsidP="00E84436">
      <w:pPr>
        <w:jc w:val="center"/>
        <w:rPr>
          <w:b/>
          <w:lang w:val="hu-HU"/>
        </w:rPr>
      </w:pPr>
      <w:r w:rsidRPr="00462D50">
        <w:rPr>
          <w:b/>
          <w:lang w:val="hu-HU"/>
        </w:rPr>
        <w:t>minősül-e</w:t>
      </w:r>
    </w:p>
    <w:p w14:paraId="7D509037" w14:textId="77777777" w:rsidR="00E84436" w:rsidRPr="00462D50" w:rsidRDefault="00E84436" w:rsidP="00E84436">
      <w:pPr>
        <w:rPr>
          <w:b/>
          <w:lang w:val="hu-HU"/>
        </w:rPr>
      </w:pPr>
    </w:p>
    <w:p w14:paraId="7D509038" w14:textId="77777777" w:rsidR="00E84436" w:rsidRPr="00462D50" w:rsidRDefault="00E84436" w:rsidP="00E84436">
      <w:pPr>
        <w:rPr>
          <w:b/>
          <w:lang w:val="hu-HU"/>
        </w:rPr>
      </w:pPr>
    </w:p>
    <w:p w14:paraId="7D509039" w14:textId="77777777" w:rsidR="00E84436" w:rsidRPr="00462D50" w:rsidRDefault="00E84436" w:rsidP="00E84436">
      <w:pPr>
        <w:spacing w:line="360" w:lineRule="auto"/>
        <w:jc w:val="both"/>
        <w:rPr>
          <w:lang w:val="hu-HU"/>
        </w:rPr>
      </w:pPr>
      <w:r w:rsidRPr="00462D50">
        <w:rPr>
          <w:lang w:val="hu-HU"/>
        </w:rPr>
        <w:t xml:space="preserve">Alulírott/alulírottak, ………………………………………. mint a …………………………………………………………………... (cég megnevezése, címe) kötelezettségvállalásra jogosultja/jogosultjai kijelentem/kijelentjük, hogy cégünk a kis- és középvállalkozásokról, fejlődésük támogatásáról szóló törvény szerint </w:t>
      </w:r>
    </w:p>
    <w:p w14:paraId="7D50903A" w14:textId="77777777" w:rsidR="00E84436" w:rsidRPr="00462D50" w:rsidRDefault="00E84436" w:rsidP="00E84436">
      <w:pPr>
        <w:spacing w:line="360" w:lineRule="auto"/>
        <w:jc w:val="both"/>
        <w:rPr>
          <w:lang w:val="hu-HU"/>
        </w:rPr>
      </w:pPr>
    </w:p>
    <w:p w14:paraId="7D50903B" w14:textId="77777777" w:rsidR="00E84436" w:rsidRPr="00462D50" w:rsidRDefault="00E84436" w:rsidP="00E84436">
      <w:pPr>
        <w:spacing w:line="480" w:lineRule="auto"/>
        <w:jc w:val="both"/>
        <w:rPr>
          <w:lang w:val="hu-HU"/>
        </w:rPr>
      </w:pPr>
      <w:r w:rsidRPr="00462D50">
        <w:rPr>
          <w:lang w:val="hu-HU"/>
        </w:rPr>
        <w:t xml:space="preserve">mikro-, vagy </w:t>
      </w:r>
    </w:p>
    <w:p w14:paraId="7D50903C" w14:textId="77777777" w:rsidR="00E84436" w:rsidRPr="00462D50" w:rsidRDefault="00E84436" w:rsidP="00E84436">
      <w:pPr>
        <w:spacing w:line="480" w:lineRule="auto"/>
        <w:jc w:val="both"/>
        <w:rPr>
          <w:lang w:val="hu-HU"/>
        </w:rPr>
      </w:pPr>
      <w:r w:rsidRPr="00462D50">
        <w:rPr>
          <w:lang w:val="hu-HU"/>
        </w:rPr>
        <w:t xml:space="preserve">kis-, vagy </w:t>
      </w:r>
    </w:p>
    <w:p w14:paraId="7D50903D" w14:textId="77777777" w:rsidR="00E84436" w:rsidRPr="00462D50" w:rsidRDefault="00E84436" w:rsidP="00E84436">
      <w:pPr>
        <w:spacing w:line="480" w:lineRule="auto"/>
        <w:jc w:val="both"/>
        <w:rPr>
          <w:lang w:val="hu-HU"/>
        </w:rPr>
      </w:pPr>
      <w:r w:rsidRPr="00462D50">
        <w:rPr>
          <w:lang w:val="hu-HU"/>
        </w:rPr>
        <w:t xml:space="preserve">középvállalkozásnak minősül, vagy </w:t>
      </w:r>
    </w:p>
    <w:p w14:paraId="7D50903E" w14:textId="77777777" w:rsidR="00E84436" w:rsidRPr="00462D50" w:rsidRDefault="00E84436" w:rsidP="00E84436">
      <w:pPr>
        <w:spacing w:line="480" w:lineRule="auto"/>
        <w:jc w:val="both"/>
        <w:rPr>
          <w:lang w:val="hu-HU"/>
        </w:rPr>
      </w:pPr>
      <w:r w:rsidRPr="00462D50">
        <w:rPr>
          <w:lang w:val="hu-HU"/>
        </w:rPr>
        <w:t>nem tartozik a fenti törvény hatálya alá.</w:t>
      </w:r>
    </w:p>
    <w:p w14:paraId="7D50903F" w14:textId="77777777" w:rsidR="00E84436" w:rsidRPr="00462D50" w:rsidRDefault="00E84436" w:rsidP="00E84436">
      <w:pPr>
        <w:spacing w:line="480" w:lineRule="auto"/>
        <w:jc w:val="both"/>
        <w:rPr>
          <w:lang w:val="hu-HU"/>
        </w:rPr>
      </w:pPr>
    </w:p>
    <w:p w14:paraId="7D509040" w14:textId="77777777" w:rsidR="00E84436" w:rsidRPr="00462D50" w:rsidRDefault="00E84436" w:rsidP="00E84436">
      <w:pPr>
        <w:rPr>
          <w:lang w:val="hu-HU"/>
        </w:rPr>
      </w:pPr>
      <w:r w:rsidRPr="00462D50">
        <w:rPr>
          <w:lang w:val="hu-HU"/>
        </w:rPr>
        <w:t>Kelt …………………., 20…….év……hó……napján</w:t>
      </w:r>
    </w:p>
    <w:p w14:paraId="7D509041" w14:textId="77777777" w:rsidR="00E84436" w:rsidRPr="00462D50" w:rsidRDefault="00E84436" w:rsidP="00E84436">
      <w:pPr>
        <w:ind w:left="3540" w:firstLine="708"/>
        <w:rPr>
          <w:lang w:val="hu-HU"/>
        </w:rPr>
      </w:pPr>
    </w:p>
    <w:p w14:paraId="7D509042" w14:textId="77777777" w:rsidR="00E84436" w:rsidRPr="00462D50" w:rsidRDefault="00E84436" w:rsidP="00E84436">
      <w:pPr>
        <w:ind w:left="3540" w:firstLine="708"/>
        <w:rPr>
          <w:lang w:val="hu-HU"/>
        </w:rPr>
      </w:pPr>
    </w:p>
    <w:p w14:paraId="7D509043" w14:textId="77777777" w:rsidR="00687AD9" w:rsidRPr="00462D50" w:rsidRDefault="00687AD9" w:rsidP="00E84436">
      <w:pPr>
        <w:ind w:left="3540" w:firstLine="708"/>
        <w:rPr>
          <w:lang w:val="hu-HU"/>
        </w:rPr>
      </w:pPr>
    </w:p>
    <w:p w14:paraId="7D509044" w14:textId="77777777" w:rsidR="00687AD9" w:rsidRPr="00462D50" w:rsidRDefault="00687AD9" w:rsidP="00E84436">
      <w:pPr>
        <w:ind w:left="3540" w:firstLine="708"/>
        <w:rPr>
          <w:lang w:val="hu-HU"/>
        </w:rPr>
      </w:pPr>
    </w:p>
    <w:p w14:paraId="7D509045" w14:textId="77777777" w:rsidR="009226AF" w:rsidRPr="00462D50" w:rsidRDefault="009226AF" w:rsidP="009226AF">
      <w:pPr>
        <w:rPr>
          <w:lang w:val="hu-HU"/>
        </w:rPr>
      </w:pPr>
    </w:p>
    <w:tbl>
      <w:tblPr>
        <w:tblStyle w:val="Rcsostblzat"/>
        <w:tblW w:w="0" w:type="auto"/>
        <w:tblInd w:w="3652" w:type="dxa"/>
        <w:tblLook w:val="04A0" w:firstRow="1" w:lastRow="0" w:firstColumn="1" w:lastColumn="0" w:noHBand="0" w:noVBand="1"/>
      </w:tblPr>
      <w:tblGrid>
        <w:gridCol w:w="5387"/>
      </w:tblGrid>
      <w:tr w:rsidR="009226AF" w:rsidRPr="00462D50" w14:paraId="7D509047" w14:textId="77777777" w:rsidTr="00E4563A">
        <w:trPr>
          <w:trHeight w:val="445"/>
        </w:trPr>
        <w:tc>
          <w:tcPr>
            <w:tcW w:w="5387" w:type="dxa"/>
            <w:tcBorders>
              <w:top w:val="nil"/>
              <w:left w:val="nil"/>
              <w:right w:val="nil"/>
            </w:tcBorders>
          </w:tcPr>
          <w:p w14:paraId="7D509046" w14:textId="77777777" w:rsidR="009226AF" w:rsidRPr="00462D50" w:rsidRDefault="009226AF" w:rsidP="00E4563A">
            <w:pPr>
              <w:ind w:left="743" w:right="931"/>
              <w:jc w:val="both"/>
              <w:rPr>
                <w:lang w:val="hu-HU"/>
              </w:rPr>
            </w:pPr>
          </w:p>
        </w:tc>
      </w:tr>
      <w:tr w:rsidR="009226AF" w:rsidRPr="00462D50" w14:paraId="7D509049" w14:textId="77777777" w:rsidTr="00E4563A">
        <w:trPr>
          <w:trHeight w:val="604"/>
        </w:trPr>
        <w:tc>
          <w:tcPr>
            <w:tcW w:w="5387" w:type="dxa"/>
            <w:tcBorders>
              <w:left w:val="nil"/>
              <w:bottom w:val="nil"/>
              <w:right w:val="nil"/>
            </w:tcBorders>
            <w:vAlign w:val="bottom"/>
          </w:tcPr>
          <w:p w14:paraId="7D509048" w14:textId="77777777" w:rsidR="009226AF" w:rsidRPr="00462D50" w:rsidRDefault="009226AF" w:rsidP="00E4563A">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4A" w14:textId="77777777" w:rsidR="009226AF" w:rsidRPr="00462D50" w:rsidRDefault="009226AF" w:rsidP="009226AF">
      <w:pPr>
        <w:rPr>
          <w:sz w:val="20"/>
          <w:lang w:val="hu-HU"/>
        </w:rPr>
      </w:pPr>
    </w:p>
    <w:p w14:paraId="7D50904B" w14:textId="77777777" w:rsidR="006706C7" w:rsidRPr="00462D50" w:rsidRDefault="006706C7" w:rsidP="00E84436">
      <w:pPr>
        <w:spacing w:line="360" w:lineRule="auto"/>
        <w:rPr>
          <w:b/>
          <w:i/>
          <w:lang w:val="hu-HU"/>
        </w:rPr>
      </w:pPr>
    </w:p>
    <w:p w14:paraId="7D50904C" w14:textId="77777777" w:rsidR="00687AD9" w:rsidRPr="00462D50" w:rsidRDefault="00687AD9">
      <w:pPr>
        <w:spacing w:after="160" w:line="259" w:lineRule="auto"/>
        <w:rPr>
          <w:b/>
          <w:i/>
          <w:lang w:val="hu-HU"/>
        </w:rPr>
      </w:pPr>
      <w:r w:rsidRPr="00462D50">
        <w:rPr>
          <w:b/>
          <w:i/>
          <w:lang w:val="hu-HU"/>
        </w:rPr>
        <w:br w:type="page"/>
      </w:r>
    </w:p>
    <w:p w14:paraId="7D50904D" w14:textId="77777777" w:rsidR="00E84436" w:rsidRPr="00462D50" w:rsidRDefault="00E84436" w:rsidP="00E84436">
      <w:pPr>
        <w:spacing w:line="360" w:lineRule="auto"/>
        <w:jc w:val="center"/>
        <w:rPr>
          <w:b/>
          <w:lang w:val="hu-HU"/>
        </w:rPr>
      </w:pPr>
      <w:r w:rsidRPr="00462D50">
        <w:rPr>
          <w:b/>
          <w:lang w:val="hu-HU"/>
        </w:rPr>
        <w:lastRenderedPageBreak/>
        <w:t>E.</w:t>
      </w:r>
    </w:p>
    <w:p w14:paraId="7D50904E" w14:textId="77777777" w:rsidR="00E84436" w:rsidRPr="00462D50" w:rsidRDefault="00E84436" w:rsidP="00E84436">
      <w:pPr>
        <w:jc w:val="center"/>
        <w:rPr>
          <w:b/>
          <w:lang w:val="hu-HU"/>
        </w:rPr>
      </w:pPr>
      <w:r w:rsidRPr="00462D50">
        <w:rPr>
          <w:b/>
          <w:lang w:val="hu-HU"/>
        </w:rPr>
        <w:t xml:space="preserve">Ajánlattevő „Nyilatkozat” – a </w:t>
      </w:r>
    </w:p>
    <w:p w14:paraId="7D50904F" w14:textId="77777777" w:rsidR="00E84436" w:rsidRPr="00462D50" w:rsidRDefault="00E84436" w:rsidP="00E84436">
      <w:pPr>
        <w:spacing w:line="360" w:lineRule="auto"/>
        <w:jc w:val="center"/>
        <w:rPr>
          <w:b/>
          <w:lang w:val="hu-HU"/>
        </w:rPr>
      </w:pPr>
      <w:r w:rsidRPr="00462D50">
        <w:rPr>
          <w:b/>
          <w:lang w:val="hu-HU"/>
        </w:rPr>
        <w:t xml:space="preserve">a szerződés teljesítéséhez igénybe venni kívánt alvállalkozókról </w:t>
      </w:r>
    </w:p>
    <w:p w14:paraId="7D509050" w14:textId="77777777" w:rsidR="00E84436" w:rsidRPr="00462D50" w:rsidRDefault="0037604A" w:rsidP="00E84436">
      <w:pPr>
        <w:spacing w:line="360" w:lineRule="auto"/>
        <w:jc w:val="center"/>
        <w:rPr>
          <w:b/>
          <w:lang w:val="hu-HU"/>
        </w:rPr>
      </w:pPr>
      <w:r w:rsidRPr="00462D50">
        <w:rPr>
          <w:b/>
          <w:lang w:val="hu-HU"/>
        </w:rPr>
        <w:t>(Kbt. 66. § (6</w:t>
      </w:r>
      <w:r w:rsidR="00E84436" w:rsidRPr="00462D50">
        <w:rPr>
          <w:b/>
          <w:lang w:val="hu-HU"/>
        </w:rPr>
        <w:t xml:space="preserve">) bekezdés) </w:t>
      </w:r>
    </w:p>
    <w:p w14:paraId="7D509051" w14:textId="77777777" w:rsidR="00E84436" w:rsidRPr="00462D50" w:rsidRDefault="00E84436" w:rsidP="00E84436">
      <w:pPr>
        <w:spacing w:line="360" w:lineRule="auto"/>
        <w:rPr>
          <w:lang w:val="hu-HU"/>
        </w:rPr>
      </w:pPr>
    </w:p>
    <w:p w14:paraId="7D509052" w14:textId="77777777" w:rsidR="00E84436" w:rsidRPr="00462D50" w:rsidRDefault="00E84436" w:rsidP="00E84436">
      <w:pPr>
        <w:rPr>
          <w:b/>
          <w:lang w:val="hu-HU"/>
        </w:rPr>
      </w:pPr>
    </w:p>
    <w:p w14:paraId="7D509053" w14:textId="19ADD15E" w:rsidR="00E84436" w:rsidRPr="00462D50" w:rsidRDefault="00E84436" w:rsidP="00E84436">
      <w:pPr>
        <w:jc w:val="both"/>
        <w:rPr>
          <w:lang w:val="hu-HU"/>
        </w:rPr>
      </w:pPr>
      <w:r w:rsidRPr="00462D50">
        <w:rPr>
          <w:lang w:val="hu-HU"/>
        </w:rPr>
        <w:t xml:space="preserve">Alulírott/alulírottak, ………………………………………. mint a …………………………………………………………………... (cég megnevezése, címe) az </w:t>
      </w:r>
      <w:r w:rsidR="007F17F2" w:rsidRPr="00462D50">
        <w:rPr>
          <w:lang w:val="hu-HU"/>
        </w:rPr>
        <w:t xml:space="preserve">MTA Kísérleti Orvostudományi Kutatóintézet ajánlatkérő, </w:t>
      </w:r>
      <w:r w:rsidR="00614C3D" w:rsidRPr="00283B15">
        <w:rPr>
          <w:lang w:val="hu-HU"/>
        </w:rPr>
        <w:t xml:space="preserve">Nagyteljesítményű ultragyors szállézer </w:t>
      </w:r>
      <w:r w:rsidR="007F17F2" w:rsidRPr="00462D50">
        <w:rPr>
          <w:lang w:val="hu-HU"/>
        </w:rPr>
        <w:t xml:space="preserve">beszerzése </w:t>
      </w:r>
      <w:r w:rsidRPr="00462D50">
        <w:rPr>
          <w:lang w:val="hu-HU"/>
        </w:rPr>
        <w:t>tárgyú</w:t>
      </w:r>
      <w:r w:rsidRPr="00462D50">
        <w:rPr>
          <w:color w:val="auto"/>
          <w:lang w:val="hu-HU"/>
        </w:rPr>
        <w:t xml:space="preserve"> közbeszerzési eljárásban</w:t>
      </w:r>
      <w:r w:rsidRPr="00462D50">
        <w:rPr>
          <w:lang w:val="hu-HU"/>
        </w:rPr>
        <w:t xml:space="preserve"> kötelezettség/vállalásra jogosultja/jogosultjai az alábbi nyilatkozatot teszem/tesszük: </w:t>
      </w:r>
    </w:p>
    <w:p w14:paraId="7D509054" w14:textId="77777777" w:rsidR="00E84436" w:rsidRPr="00462D50" w:rsidRDefault="00E84436" w:rsidP="00E84436">
      <w:pPr>
        <w:jc w:val="both"/>
        <w:rPr>
          <w:lang w:val="hu-HU"/>
        </w:rPr>
      </w:pPr>
    </w:p>
    <w:p w14:paraId="7D509055" w14:textId="77777777" w:rsidR="00E84436" w:rsidRPr="00462D50" w:rsidRDefault="0037604A" w:rsidP="00E84436">
      <w:pPr>
        <w:spacing w:line="360" w:lineRule="auto"/>
        <w:jc w:val="both"/>
        <w:rPr>
          <w:lang w:val="hu-HU"/>
        </w:rPr>
      </w:pPr>
      <w:r w:rsidRPr="00462D50">
        <w:rPr>
          <w:lang w:val="hu-HU"/>
        </w:rPr>
        <w:t>1/A. A Kbt. 66. § (6</w:t>
      </w:r>
      <w:r w:rsidR="00E84436" w:rsidRPr="00462D50">
        <w:rPr>
          <w:lang w:val="hu-HU"/>
        </w:rPr>
        <w:t>) bekezdése alapján a közbeszerzés azon részének/részeinek megnevezése, amelynek teljesítéséhez alvállalkozót/alvállalkozókat kívánunk igénybe venni:</w:t>
      </w:r>
    </w:p>
    <w:p w14:paraId="7D509056" w14:textId="77777777" w:rsidR="00E84436" w:rsidRPr="00462D50" w:rsidRDefault="00E84436" w:rsidP="00E84436">
      <w:pPr>
        <w:spacing w:line="360" w:lineRule="auto"/>
        <w:jc w:val="both"/>
        <w:rPr>
          <w:lang w:val="hu-HU"/>
        </w:rPr>
      </w:pPr>
    </w:p>
    <w:p w14:paraId="7D509057" w14:textId="77777777" w:rsidR="00E84436" w:rsidRPr="00462D50" w:rsidRDefault="00E84436" w:rsidP="00E84436">
      <w:pPr>
        <w:spacing w:line="360" w:lineRule="auto"/>
        <w:jc w:val="both"/>
        <w:rPr>
          <w:lang w:val="hu-HU"/>
        </w:rPr>
      </w:pPr>
      <w:r w:rsidRPr="00462D50">
        <w:rPr>
          <w:lang w:val="hu-HU"/>
        </w:rPr>
        <w:t>………………………………………….</w:t>
      </w:r>
    </w:p>
    <w:p w14:paraId="7D509058" w14:textId="77777777" w:rsidR="00E84436" w:rsidRPr="00462D50" w:rsidRDefault="00E84436" w:rsidP="00E84436">
      <w:pPr>
        <w:spacing w:line="360" w:lineRule="auto"/>
        <w:jc w:val="both"/>
        <w:rPr>
          <w:lang w:val="hu-HU"/>
        </w:rPr>
      </w:pPr>
    </w:p>
    <w:p w14:paraId="7D509059" w14:textId="77777777" w:rsidR="00E84436" w:rsidRPr="00462D50" w:rsidRDefault="00E84436" w:rsidP="0037604A">
      <w:pPr>
        <w:spacing w:line="360" w:lineRule="auto"/>
        <w:jc w:val="both"/>
        <w:rPr>
          <w:lang w:val="hu-HU"/>
        </w:rPr>
      </w:pPr>
      <w:r w:rsidRPr="00462D50">
        <w:rPr>
          <w:lang w:val="hu-HU"/>
        </w:rPr>
        <w:t xml:space="preserve">1/B. </w:t>
      </w:r>
      <w:r w:rsidR="0037604A" w:rsidRPr="00462D50">
        <w:rPr>
          <w:lang w:val="hu-HU"/>
        </w:rPr>
        <w:t>Az ezen részek tekintetében igénybe venni kívánt és az ajánlat benyújtásakor már ismert alvállalkozók:</w:t>
      </w:r>
    </w:p>
    <w:p w14:paraId="7D50905A" w14:textId="77777777" w:rsidR="0037604A" w:rsidRPr="00462D50" w:rsidRDefault="0037604A" w:rsidP="0037604A">
      <w:pPr>
        <w:spacing w:line="360" w:lineRule="auto"/>
        <w:jc w:val="both"/>
        <w:rPr>
          <w:lang w:val="hu-HU"/>
        </w:rPr>
      </w:pPr>
      <w:r w:rsidRPr="00462D50">
        <w:rPr>
          <w:lang w:val="hu-HU"/>
        </w:rPr>
        <w:t>……………………………………..</w:t>
      </w:r>
    </w:p>
    <w:p w14:paraId="7D50905B" w14:textId="77777777" w:rsidR="0037604A" w:rsidRPr="00462D50" w:rsidRDefault="0037604A" w:rsidP="0037604A">
      <w:pPr>
        <w:spacing w:line="360" w:lineRule="auto"/>
        <w:jc w:val="both"/>
        <w:rPr>
          <w:lang w:val="hu-HU"/>
        </w:rPr>
      </w:pPr>
    </w:p>
    <w:p w14:paraId="7D50905C" w14:textId="77777777" w:rsidR="00E84436" w:rsidRPr="00462D50" w:rsidRDefault="00E84436" w:rsidP="00E84436">
      <w:pPr>
        <w:spacing w:line="360" w:lineRule="auto"/>
        <w:rPr>
          <w:lang w:val="hu-HU"/>
        </w:rPr>
      </w:pPr>
      <w:r w:rsidRPr="00462D50">
        <w:rPr>
          <w:lang w:val="hu-HU"/>
        </w:rPr>
        <w:t>vagy</w:t>
      </w:r>
    </w:p>
    <w:p w14:paraId="7D50905D" w14:textId="77777777" w:rsidR="00E84436" w:rsidRPr="00462D50" w:rsidRDefault="00E84436" w:rsidP="00E84436">
      <w:pPr>
        <w:spacing w:line="360" w:lineRule="auto"/>
        <w:rPr>
          <w:lang w:val="hu-HU"/>
        </w:rPr>
      </w:pPr>
      <w:r w:rsidRPr="00462D50">
        <w:rPr>
          <w:lang w:val="hu-HU"/>
        </w:rPr>
        <w:t>2.*</w:t>
      </w:r>
      <w:r w:rsidRPr="00462D50">
        <w:rPr>
          <w:lang w:val="hu-HU"/>
        </w:rPr>
        <w:tab/>
        <w:t>A szerződés teljesítéséhez, illetve az alkalmasság igazolásához alvállalkozót nem veszünk igénybe.</w:t>
      </w:r>
    </w:p>
    <w:p w14:paraId="7D50905E" w14:textId="77777777" w:rsidR="00E84436" w:rsidRPr="00462D50" w:rsidRDefault="00E84436" w:rsidP="00E84436">
      <w:pPr>
        <w:spacing w:line="360" w:lineRule="auto"/>
        <w:rPr>
          <w:lang w:val="hu-HU"/>
        </w:rPr>
      </w:pPr>
    </w:p>
    <w:p w14:paraId="7D50905F" w14:textId="77777777" w:rsidR="00E84436" w:rsidRPr="00462D50" w:rsidRDefault="00E84436" w:rsidP="00E84436">
      <w:pPr>
        <w:rPr>
          <w:lang w:val="hu-HU"/>
        </w:rPr>
      </w:pPr>
      <w:r w:rsidRPr="00462D50">
        <w:rPr>
          <w:lang w:val="hu-HU"/>
        </w:rPr>
        <w:t>Kelt …………………., 20…….év……hó……napján</w:t>
      </w:r>
    </w:p>
    <w:p w14:paraId="7D509060" w14:textId="77777777" w:rsidR="003B76E3" w:rsidRPr="00462D50" w:rsidRDefault="003B76E3" w:rsidP="00687AD9">
      <w:pPr>
        <w:rPr>
          <w:lang w:val="hu-HU"/>
        </w:rPr>
      </w:pPr>
    </w:p>
    <w:tbl>
      <w:tblPr>
        <w:tblStyle w:val="Rcsostblzat"/>
        <w:tblW w:w="0" w:type="auto"/>
        <w:tblInd w:w="4077" w:type="dxa"/>
        <w:tblLook w:val="04A0" w:firstRow="1" w:lastRow="0" w:firstColumn="1" w:lastColumn="0" w:noHBand="0" w:noVBand="1"/>
      </w:tblPr>
      <w:tblGrid>
        <w:gridCol w:w="4962"/>
      </w:tblGrid>
      <w:tr w:rsidR="00687AD9" w:rsidRPr="00462D50" w14:paraId="7D509062" w14:textId="77777777" w:rsidTr="00B82B19">
        <w:trPr>
          <w:trHeight w:val="445"/>
        </w:trPr>
        <w:tc>
          <w:tcPr>
            <w:tcW w:w="4962" w:type="dxa"/>
            <w:tcBorders>
              <w:top w:val="nil"/>
              <w:left w:val="nil"/>
              <w:right w:val="nil"/>
            </w:tcBorders>
          </w:tcPr>
          <w:p w14:paraId="7D509061" w14:textId="77777777" w:rsidR="00687AD9" w:rsidRPr="00462D50" w:rsidRDefault="00687AD9" w:rsidP="00E4563A">
            <w:pPr>
              <w:ind w:left="743" w:right="931"/>
              <w:jc w:val="both"/>
              <w:rPr>
                <w:lang w:val="hu-HU"/>
              </w:rPr>
            </w:pPr>
          </w:p>
        </w:tc>
      </w:tr>
      <w:tr w:rsidR="00687AD9" w:rsidRPr="00462D50" w14:paraId="7D509064" w14:textId="77777777" w:rsidTr="00B82B19">
        <w:trPr>
          <w:trHeight w:val="842"/>
        </w:trPr>
        <w:tc>
          <w:tcPr>
            <w:tcW w:w="4962" w:type="dxa"/>
            <w:tcBorders>
              <w:left w:val="nil"/>
              <w:bottom w:val="nil"/>
              <w:right w:val="nil"/>
            </w:tcBorders>
            <w:vAlign w:val="bottom"/>
          </w:tcPr>
          <w:p w14:paraId="7D509063" w14:textId="77777777" w:rsidR="00687AD9" w:rsidRPr="00462D50" w:rsidRDefault="00687AD9" w:rsidP="00E4563A">
            <w:pPr>
              <w:ind w:left="176" w:right="-108"/>
              <w:jc w:val="center"/>
              <w:rPr>
                <w:lang w:val="hu-HU"/>
              </w:rPr>
            </w:pPr>
            <w:r w:rsidRPr="00462D50">
              <w:rPr>
                <w:sz w:val="20"/>
                <w:lang w:val="hu-HU"/>
              </w:rPr>
              <w:t>(Cégszerű aláírás a kötelezettségvállalásra jogosult/jogosultak, vagy aláírás a meghatalmazott/meghatalmazottak részéről)</w:t>
            </w:r>
          </w:p>
        </w:tc>
      </w:tr>
    </w:tbl>
    <w:p w14:paraId="7D509065" w14:textId="77777777" w:rsidR="00687AD9" w:rsidRPr="00462D50" w:rsidRDefault="00687AD9" w:rsidP="00687AD9">
      <w:pPr>
        <w:rPr>
          <w:sz w:val="20"/>
          <w:lang w:val="hu-HU"/>
        </w:rPr>
      </w:pPr>
    </w:p>
    <w:p w14:paraId="7D509066" w14:textId="77777777" w:rsidR="003B76E3" w:rsidRPr="00462D50" w:rsidRDefault="00687AD9" w:rsidP="00687AD9">
      <w:pPr>
        <w:spacing w:line="360" w:lineRule="auto"/>
        <w:ind w:left="360"/>
        <w:rPr>
          <w:lang w:val="hu-HU"/>
        </w:rPr>
      </w:pPr>
      <w:r w:rsidRPr="00462D50">
        <w:rPr>
          <w:lang w:val="hu-HU"/>
        </w:rPr>
        <w:t xml:space="preserve">* </w:t>
      </w:r>
      <w:r w:rsidR="00E84436" w:rsidRPr="00462D50">
        <w:rPr>
          <w:lang w:val="hu-HU"/>
        </w:rPr>
        <w:t>a megfelelő aláhúzandó</w:t>
      </w:r>
    </w:p>
    <w:p w14:paraId="7D509067" w14:textId="77777777" w:rsidR="00E84436" w:rsidRPr="00462D50" w:rsidRDefault="003B76E3" w:rsidP="003B76E3">
      <w:pPr>
        <w:spacing w:after="160" w:line="259" w:lineRule="auto"/>
        <w:jc w:val="center"/>
        <w:rPr>
          <w:b/>
          <w:lang w:val="hu-HU"/>
        </w:rPr>
      </w:pPr>
      <w:r w:rsidRPr="00462D50">
        <w:rPr>
          <w:lang w:val="hu-HU"/>
        </w:rPr>
        <w:br w:type="page"/>
      </w:r>
      <w:r w:rsidR="00E84436" w:rsidRPr="00462D50">
        <w:rPr>
          <w:b/>
          <w:lang w:val="hu-HU"/>
        </w:rPr>
        <w:lastRenderedPageBreak/>
        <w:t>F.</w:t>
      </w:r>
    </w:p>
    <w:p w14:paraId="7D509068" w14:textId="77777777" w:rsidR="00ED2E63" w:rsidRPr="00462D50" w:rsidRDefault="00ED2E63" w:rsidP="00E84436">
      <w:pPr>
        <w:jc w:val="center"/>
        <w:rPr>
          <w:b/>
          <w:lang w:val="hu-HU"/>
        </w:rPr>
      </w:pPr>
    </w:p>
    <w:p w14:paraId="7D509069" w14:textId="77777777" w:rsidR="00E84436" w:rsidRPr="00462D50" w:rsidRDefault="00E84436" w:rsidP="00E84436">
      <w:pPr>
        <w:jc w:val="center"/>
        <w:rPr>
          <w:b/>
          <w:lang w:val="hu-HU"/>
        </w:rPr>
      </w:pPr>
      <w:r w:rsidRPr="00462D50">
        <w:rPr>
          <w:b/>
          <w:lang w:val="hu-HU"/>
        </w:rPr>
        <w:t>ELŐLAP</w:t>
      </w:r>
    </w:p>
    <w:p w14:paraId="7D50906A" w14:textId="77777777" w:rsidR="00E84436" w:rsidRPr="00462D50" w:rsidRDefault="00E84436" w:rsidP="00E84436">
      <w:pPr>
        <w:jc w:val="center"/>
        <w:rPr>
          <w:b/>
          <w:lang w:val="hu-HU"/>
        </w:rPr>
      </w:pPr>
    </w:p>
    <w:p w14:paraId="7D50906B" w14:textId="77777777" w:rsidR="00E84436" w:rsidRPr="00462D50" w:rsidRDefault="00E84436" w:rsidP="00E84436">
      <w:pPr>
        <w:jc w:val="center"/>
        <w:rPr>
          <w:b/>
          <w:lang w:val="hu-HU"/>
        </w:rPr>
      </w:pPr>
      <w:r w:rsidRPr="00462D50">
        <w:rPr>
          <w:b/>
          <w:lang w:val="hu-HU"/>
        </w:rPr>
        <w:t>Cégokmányok</w:t>
      </w:r>
    </w:p>
    <w:p w14:paraId="7D50906C" w14:textId="77777777" w:rsidR="00E84436" w:rsidRPr="00462D50" w:rsidRDefault="00E84436" w:rsidP="00E84436">
      <w:pPr>
        <w:jc w:val="center"/>
        <w:rPr>
          <w:b/>
          <w:lang w:val="hu-HU"/>
        </w:rPr>
      </w:pPr>
    </w:p>
    <w:p w14:paraId="7D50906D" w14:textId="77777777" w:rsidR="00E84436" w:rsidRPr="00462D50" w:rsidRDefault="00E84436" w:rsidP="00E84436">
      <w:pPr>
        <w:rPr>
          <w:b/>
          <w:lang w:val="hu-HU"/>
        </w:rPr>
      </w:pPr>
    </w:p>
    <w:p w14:paraId="7D50906E" w14:textId="77777777" w:rsidR="00E84436" w:rsidRPr="00462D50" w:rsidRDefault="00E84436" w:rsidP="00E84436">
      <w:pPr>
        <w:jc w:val="both"/>
        <w:rPr>
          <w:b/>
          <w:lang w:val="hu-HU"/>
        </w:rPr>
      </w:pPr>
      <w:r w:rsidRPr="00462D50">
        <w:rPr>
          <w:b/>
          <w:lang w:val="hu-HU"/>
        </w:rPr>
        <w:t>A cégokmányokat az alábbiaknak kell külön-külön csatolni az ajánlatban:</w:t>
      </w:r>
    </w:p>
    <w:p w14:paraId="7D50906F" w14:textId="77777777" w:rsidR="00E84436" w:rsidRPr="00462D50" w:rsidRDefault="00E84436" w:rsidP="00E84436">
      <w:pPr>
        <w:jc w:val="both"/>
        <w:rPr>
          <w:b/>
          <w:lang w:val="hu-HU"/>
        </w:rPr>
      </w:pPr>
    </w:p>
    <w:p w14:paraId="7D509070" w14:textId="77777777" w:rsidR="00E84436" w:rsidRPr="00462D50" w:rsidRDefault="00E84436" w:rsidP="00E84436">
      <w:pPr>
        <w:pStyle w:val="Listaszerbekezds"/>
        <w:numPr>
          <w:ilvl w:val="0"/>
          <w:numId w:val="12"/>
        </w:numPr>
        <w:spacing w:after="0" w:line="480" w:lineRule="auto"/>
        <w:jc w:val="both"/>
        <w:rPr>
          <w:rFonts w:ascii="Times New Roman" w:hAnsi="Times New Roman"/>
          <w:sz w:val="24"/>
          <w:szCs w:val="24"/>
        </w:rPr>
      </w:pPr>
      <w:r w:rsidRPr="00462D50">
        <w:rPr>
          <w:rFonts w:ascii="Times New Roman" w:hAnsi="Times New Roman"/>
          <w:sz w:val="24"/>
          <w:szCs w:val="24"/>
        </w:rPr>
        <w:t>Ajánlattevő (közös ajánlattevők)</w:t>
      </w:r>
    </w:p>
    <w:p w14:paraId="7D509071" w14:textId="77777777" w:rsidR="00E84436" w:rsidRPr="00462D50" w:rsidRDefault="00E84436" w:rsidP="00E84436">
      <w:pPr>
        <w:pStyle w:val="Listaszerbekezds"/>
        <w:numPr>
          <w:ilvl w:val="0"/>
          <w:numId w:val="12"/>
        </w:numPr>
        <w:spacing w:after="0"/>
        <w:jc w:val="both"/>
        <w:rPr>
          <w:rFonts w:ascii="Times New Roman" w:hAnsi="Times New Roman"/>
          <w:sz w:val="24"/>
          <w:szCs w:val="24"/>
        </w:rPr>
      </w:pPr>
      <w:r w:rsidRPr="00462D50">
        <w:rPr>
          <w:rFonts w:ascii="Times New Roman" w:hAnsi="Times New Roman"/>
          <w:sz w:val="24"/>
          <w:szCs w:val="24"/>
        </w:rPr>
        <w:t>bevonásuk esetén az alkalmasság igazolására igénybe vett más szervezet.</w:t>
      </w:r>
    </w:p>
    <w:p w14:paraId="7D509072" w14:textId="77777777" w:rsidR="00E84436" w:rsidRPr="00462D50" w:rsidRDefault="00E84436" w:rsidP="00E84436">
      <w:pPr>
        <w:jc w:val="both"/>
        <w:rPr>
          <w:lang w:val="hu-HU"/>
        </w:rPr>
      </w:pPr>
    </w:p>
    <w:p w14:paraId="7D509073" w14:textId="77777777" w:rsidR="00E84436" w:rsidRPr="00462D50" w:rsidRDefault="00E84436" w:rsidP="00E84436">
      <w:pPr>
        <w:jc w:val="both"/>
        <w:rPr>
          <w:lang w:val="hu-HU"/>
        </w:rPr>
      </w:pPr>
    </w:p>
    <w:p w14:paraId="7D509074" w14:textId="77777777" w:rsidR="00E84436" w:rsidRPr="00462D50" w:rsidRDefault="00E84436" w:rsidP="00E84436">
      <w:pPr>
        <w:jc w:val="both"/>
        <w:rPr>
          <w:b/>
          <w:lang w:val="hu-HU"/>
        </w:rPr>
      </w:pPr>
      <w:r w:rsidRPr="00462D50">
        <w:rPr>
          <w:b/>
          <w:lang w:val="hu-HU"/>
        </w:rPr>
        <w:t xml:space="preserve">Az alábbiak szerint: </w:t>
      </w:r>
    </w:p>
    <w:p w14:paraId="7D509075" w14:textId="77777777" w:rsidR="00E84436" w:rsidRPr="00462D50" w:rsidRDefault="00E84436" w:rsidP="00E84436">
      <w:pPr>
        <w:jc w:val="both"/>
        <w:rPr>
          <w:b/>
          <w:lang w:val="hu-HU"/>
        </w:rPr>
      </w:pPr>
    </w:p>
    <w:p w14:paraId="7D509076" w14:textId="77777777" w:rsidR="00E84436" w:rsidRPr="00462D50" w:rsidRDefault="00E84436" w:rsidP="00E84436">
      <w:pPr>
        <w:widowControl w:val="0"/>
        <w:numPr>
          <w:ilvl w:val="0"/>
          <w:numId w:val="6"/>
        </w:numPr>
        <w:suppressAutoHyphens/>
        <w:jc w:val="both"/>
        <w:rPr>
          <w:rFonts w:eastAsia="Calibri"/>
          <w:color w:val="auto"/>
          <w:lang w:val="hu-HU"/>
        </w:rPr>
      </w:pPr>
      <w:r w:rsidRPr="00462D50">
        <w:rPr>
          <w:rFonts w:eastAsia="Calibri"/>
          <w:color w:val="auto"/>
          <w:lang w:val="hu-HU"/>
        </w:rPr>
        <w:t>nyilatkozat arról, hogy a hatályos cégadatokat tartalmazó cégkivonat a www.e-cegjegyzek.hu honlapról letölthető-e, amennyiben nem, úgy az ajánlatban csatolni kell a hatályos és érvényes cégkivonatot/cégmásolatot</w:t>
      </w:r>
    </w:p>
    <w:p w14:paraId="7D509077" w14:textId="77777777" w:rsidR="00E84436" w:rsidRPr="00462D50" w:rsidRDefault="00E84436" w:rsidP="00E84436">
      <w:pPr>
        <w:pStyle w:val="Listaszerbekezds"/>
        <w:ind w:left="0"/>
        <w:jc w:val="both"/>
        <w:rPr>
          <w:rFonts w:ascii="Times New Roman" w:hAnsi="Times New Roman"/>
          <w:sz w:val="24"/>
          <w:szCs w:val="24"/>
        </w:rPr>
      </w:pPr>
    </w:p>
    <w:p w14:paraId="7D509078" w14:textId="77777777" w:rsidR="00E84436" w:rsidRPr="00462D50" w:rsidRDefault="00E84436" w:rsidP="00E84436">
      <w:pPr>
        <w:pStyle w:val="Listaszerbekezds"/>
        <w:numPr>
          <w:ilvl w:val="0"/>
          <w:numId w:val="6"/>
        </w:numPr>
        <w:spacing w:after="0"/>
        <w:jc w:val="both"/>
        <w:rPr>
          <w:rFonts w:ascii="Times New Roman" w:hAnsi="Times New Roman"/>
          <w:sz w:val="24"/>
          <w:szCs w:val="24"/>
        </w:rPr>
      </w:pPr>
      <w:r w:rsidRPr="00462D50">
        <w:rPr>
          <w:rFonts w:ascii="Times New Roman" w:hAnsi="Times New Roman"/>
          <w:sz w:val="24"/>
          <w:szCs w:val="24"/>
        </w:rPr>
        <w:t>az ajánlatot aláíró és/vagy nyilatkozatot tevő, kötelezettséget vállaló cégjegyzésre jogosult személy(ek) aláírási címpéldánya, aláírás mintái,</w:t>
      </w:r>
    </w:p>
    <w:p w14:paraId="7D509079" w14:textId="77777777" w:rsidR="00E84436" w:rsidRPr="00462D50" w:rsidRDefault="00E84436" w:rsidP="00E84436">
      <w:pPr>
        <w:pStyle w:val="Listaszerbekezds"/>
        <w:rPr>
          <w:rFonts w:ascii="Times New Roman" w:hAnsi="Times New Roman"/>
          <w:sz w:val="24"/>
          <w:szCs w:val="24"/>
        </w:rPr>
      </w:pPr>
    </w:p>
    <w:p w14:paraId="7D50907A" w14:textId="77777777" w:rsidR="00E84436" w:rsidRPr="00462D50" w:rsidRDefault="00E84436" w:rsidP="00E84436">
      <w:pPr>
        <w:pStyle w:val="Listaszerbekezds"/>
        <w:numPr>
          <w:ilvl w:val="0"/>
          <w:numId w:val="6"/>
        </w:numPr>
        <w:spacing w:after="0"/>
        <w:jc w:val="both"/>
        <w:rPr>
          <w:rFonts w:ascii="Times New Roman" w:hAnsi="Times New Roman"/>
          <w:sz w:val="24"/>
          <w:szCs w:val="24"/>
        </w:rPr>
      </w:pPr>
      <w:r w:rsidRPr="00462D50">
        <w:rPr>
          <w:rFonts w:ascii="Times New Roman" w:hAnsi="Times New Roman"/>
          <w:sz w:val="24"/>
          <w:szCs w:val="24"/>
        </w:rPr>
        <w:t>a cégkivonatban (vagy cégmásolatban) nem szereplő kötelezettségvállaló(k) esetében az erre vonatkozó, a meghatalmazott aláírását is tartalmazó írásos meghatalmazás</w:t>
      </w:r>
    </w:p>
    <w:p w14:paraId="7D50907B" w14:textId="77777777" w:rsidR="00397AB9" w:rsidRPr="00462D50" w:rsidRDefault="00397AB9">
      <w:pPr>
        <w:spacing w:after="160" w:line="259" w:lineRule="auto"/>
        <w:rPr>
          <w:lang w:val="hu-HU"/>
        </w:rPr>
      </w:pPr>
      <w:r w:rsidRPr="00462D50">
        <w:rPr>
          <w:lang w:val="hu-HU"/>
        </w:rPr>
        <w:br w:type="page"/>
      </w:r>
    </w:p>
    <w:p w14:paraId="7D50907C" w14:textId="77777777" w:rsidR="00E84436" w:rsidRPr="00462D50" w:rsidRDefault="00E84436" w:rsidP="00E84436">
      <w:pPr>
        <w:jc w:val="center"/>
        <w:rPr>
          <w:b/>
          <w:lang w:val="hu-HU"/>
        </w:rPr>
      </w:pPr>
      <w:r w:rsidRPr="00462D50">
        <w:rPr>
          <w:b/>
          <w:lang w:val="hu-HU"/>
        </w:rPr>
        <w:lastRenderedPageBreak/>
        <w:t>G.</w:t>
      </w:r>
    </w:p>
    <w:p w14:paraId="7D50907D" w14:textId="77777777" w:rsidR="00E84436" w:rsidRPr="00462D50" w:rsidRDefault="00E84436" w:rsidP="00E84436">
      <w:pPr>
        <w:jc w:val="both"/>
        <w:rPr>
          <w:lang w:val="hu-HU"/>
        </w:rPr>
      </w:pPr>
    </w:p>
    <w:p w14:paraId="7D50907E" w14:textId="77777777" w:rsidR="00E84436" w:rsidRPr="00462D50" w:rsidRDefault="00E84436" w:rsidP="00E84436">
      <w:pPr>
        <w:numPr>
          <w:ilvl w:val="12"/>
          <w:numId w:val="0"/>
        </w:numPr>
        <w:tabs>
          <w:tab w:val="center" w:pos="7797"/>
        </w:tabs>
        <w:jc w:val="center"/>
        <w:rPr>
          <w:b/>
          <w:bCs/>
          <w:lang w:val="hu-HU"/>
        </w:rPr>
      </w:pPr>
      <w:r w:rsidRPr="00462D50">
        <w:rPr>
          <w:b/>
          <w:bCs/>
          <w:lang w:val="hu-HU"/>
        </w:rPr>
        <w:t>NYILATKOZAT</w:t>
      </w:r>
    </w:p>
    <w:p w14:paraId="7D50907F" w14:textId="77777777" w:rsidR="00E84436" w:rsidRPr="00462D50" w:rsidRDefault="00E84436" w:rsidP="00E84436">
      <w:pPr>
        <w:numPr>
          <w:ilvl w:val="12"/>
          <w:numId w:val="0"/>
        </w:numPr>
        <w:tabs>
          <w:tab w:val="center" w:pos="7797"/>
        </w:tabs>
        <w:jc w:val="center"/>
        <w:rPr>
          <w:b/>
          <w:bCs/>
          <w:lang w:val="hu-HU"/>
        </w:rPr>
      </w:pPr>
      <w:r w:rsidRPr="00462D50">
        <w:rPr>
          <w:b/>
          <w:bCs/>
          <w:lang w:val="hu-HU"/>
        </w:rPr>
        <w:t>cégkivonat letölthetőségéről</w:t>
      </w:r>
    </w:p>
    <w:p w14:paraId="7D509080" w14:textId="77777777" w:rsidR="00E84436" w:rsidRPr="00462D50" w:rsidRDefault="00E84436" w:rsidP="00E84436">
      <w:pPr>
        <w:numPr>
          <w:ilvl w:val="12"/>
          <w:numId w:val="0"/>
        </w:numPr>
        <w:tabs>
          <w:tab w:val="center" w:pos="7797"/>
        </w:tabs>
        <w:rPr>
          <w:b/>
          <w:bCs/>
          <w:lang w:val="hu-HU"/>
        </w:rPr>
      </w:pPr>
    </w:p>
    <w:p w14:paraId="7D509081" w14:textId="77777777" w:rsidR="00E84436" w:rsidRPr="00462D50" w:rsidRDefault="00E84436" w:rsidP="00E84436">
      <w:pPr>
        <w:numPr>
          <w:ilvl w:val="12"/>
          <w:numId w:val="0"/>
        </w:numPr>
        <w:tabs>
          <w:tab w:val="center" w:pos="7797"/>
        </w:tabs>
        <w:rPr>
          <w:b/>
          <w:bCs/>
          <w:lang w:val="hu-HU"/>
        </w:rPr>
      </w:pPr>
    </w:p>
    <w:p w14:paraId="7D509082" w14:textId="77777777" w:rsidR="00E84436" w:rsidRPr="00462D50" w:rsidRDefault="00E84436" w:rsidP="00E84436">
      <w:pPr>
        <w:autoSpaceDE w:val="0"/>
        <w:autoSpaceDN w:val="0"/>
        <w:adjustRightInd w:val="0"/>
        <w:ind w:right="290"/>
        <w:jc w:val="both"/>
        <w:rPr>
          <w:lang w:val="hu-HU"/>
        </w:rPr>
      </w:pPr>
      <w:r w:rsidRPr="00462D50">
        <w:rPr>
          <w:lang w:val="hu-HU"/>
        </w:rPr>
        <w:t>Alulírott/alulírottak ……………………….…….…………….., mint a(z) ……………… …………….……………………………………………………….. (cégnév, székhely) kötelezettségvállalásra jogosultja/jogosultjai az alábbi nyilatkozatot teszem/tesszük:</w:t>
      </w:r>
    </w:p>
    <w:p w14:paraId="7D509083" w14:textId="77777777" w:rsidR="00E84436" w:rsidRPr="00462D50" w:rsidRDefault="00E84436" w:rsidP="00E84436">
      <w:pPr>
        <w:numPr>
          <w:ilvl w:val="12"/>
          <w:numId w:val="0"/>
        </w:numPr>
        <w:tabs>
          <w:tab w:val="center" w:pos="7797"/>
        </w:tabs>
        <w:jc w:val="both"/>
        <w:rPr>
          <w:lang w:val="hu-HU"/>
        </w:rPr>
      </w:pPr>
      <w:r w:rsidRPr="00462D50">
        <w:rPr>
          <w:lang w:val="hu-HU"/>
        </w:rPr>
        <w:t xml:space="preserve"> </w:t>
      </w:r>
    </w:p>
    <w:p w14:paraId="7D509084" w14:textId="77777777" w:rsidR="00E84436" w:rsidRPr="00462D50" w:rsidRDefault="00E84436" w:rsidP="00E84436">
      <w:pPr>
        <w:numPr>
          <w:ilvl w:val="12"/>
          <w:numId w:val="0"/>
        </w:numPr>
        <w:tabs>
          <w:tab w:val="center" w:pos="7797"/>
        </w:tabs>
        <w:jc w:val="both"/>
        <w:rPr>
          <w:lang w:val="hu-HU"/>
        </w:rPr>
      </w:pPr>
      <w:r w:rsidRPr="00462D50">
        <w:rPr>
          <w:lang w:val="hu-HU"/>
        </w:rPr>
        <w:t xml:space="preserve">a) cégkivontunk letölthető a </w:t>
      </w:r>
      <w:hyperlink r:id="rId8" w:history="1">
        <w:r w:rsidRPr="00462D50">
          <w:rPr>
            <w:color w:val="0000FF"/>
            <w:u w:val="single"/>
            <w:lang w:val="hu-HU"/>
          </w:rPr>
          <w:t>www.e-cegjegyzek.hu</w:t>
        </w:r>
      </w:hyperlink>
      <w:r w:rsidRPr="00462D50">
        <w:rPr>
          <w:lang w:val="hu-HU"/>
        </w:rPr>
        <w:t xml:space="preserve"> honlapról, továbbá a letölthető cégkivonat az érvényes és hatályos adatokat tartalmazza;</w:t>
      </w:r>
    </w:p>
    <w:p w14:paraId="7D509085" w14:textId="77777777" w:rsidR="00E84436" w:rsidRPr="00462D50" w:rsidRDefault="00E84436" w:rsidP="00E84436">
      <w:pPr>
        <w:numPr>
          <w:ilvl w:val="12"/>
          <w:numId w:val="0"/>
        </w:numPr>
        <w:tabs>
          <w:tab w:val="center" w:pos="7797"/>
        </w:tabs>
        <w:jc w:val="both"/>
        <w:rPr>
          <w:lang w:val="hu-HU"/>
        </w:rPr>
      </w:pPr>
    </w:p>
    <w:p w14:paraId="7D509086" w14:textId="77777777" w:rsidR="00E84436" w:rsidRPr="00462D50" w:rsidRDefault="00E84436" w:rsidP="00E84436">
      <w:pPr>
        <w:numPr>
          <w:ilvl w:val="12"/>
          <w:numId w:val="0"/>
        </w:numPr>
        <w:tabs>
          <w:tab w:val="center" w:pos="7797"/>
        </w:tabs>
        <w:jc w:val="both"/>
        <w:rPr>
          <w:lang w:val="hu-HU"/>
        </w:rPr>
      </w:pPr>
      <w:r w:rsidRPr="00462D50">
        <w:rPr>
          <w:lang w:val="hu-HU"/>
        </w:rPr>
        <w:t xml:space="preserve">b) cégkivonatunk nem tölthető le a </w:t>
      </w:r>
      <w:hyperlink r:id="rId9" w:history="1">
        <w:r w:rsidRPr="00462D50">
          <w:rPr>
            <w:color w:val="0000FF"/>
            <w:u w:val="single"/>
            <w:lang w:val="hu-HU"/>
          </w:rPr>
          <w:t>www.e-cegjegyzek.hu</w:t>
        </w:r>
      </w:hyperlink>
      <w:r w:rsidRPr="00462D50">
        <w:rPr>
          <w:lang w:val="hu-HU"/>
        </w:rPr>
        <w:t xml:space="preserve"> honlapról, vagy az nem a hatályos adatokat tartalmazza, ezért jelen ajánlatunkhoz csatoljuk a hatályos és érvényes cégkivonatot vagy cégmásolatot</w:t>
      </w:r>
    </w:p>
    <w:p w14:paraId="7D509087" w14:textId="77777777" w:rsidR="00E84436" w:rsidRPr="00462D50" w:rsidRDefault="00E84436" w:rsidP="00E84436">
      <w:pPr>
        <w:numPr>
          <w:ilvl w:val="12"/>
          <w:numId w:val="0"/>
        </w:numPr>
        <w:tabs>
          <w:tab w:val="center" w:pos="7797"/>
        </w:tabs>
        <w:jc w:val="both"/>
        <w:rPr>
          <w:lang w:val="hu-HU"/>
        </w:rPr>
      </w:pPr>
    </w:p>
    <w:p w14:paraId="7D509088" w14:textId="77777777" w:rsidR="00E84436" w:rsidRPr="00462D50" w:rsidRDefault="00E84436" w:rsidP="00E84436">
      <w:pPr>
        <w:numPr>
          <w:ilvl w:val="12"/>
          <w:numId w:val="0"/>
        </w:numPr>
        <w:tabs>
          <w:tab w:val="center" w:pos="7797"/>
        </w:tabs>
        <w:jc w:val="both"/>
        <w:rPr>
          <w:lang w:val="hu-HU"/>
        </w:rPr>
      </w:pPr>
    </w:p>
    <w:p w14:paraId="3DD8F3AC" w14:textId="77777777" w:rsidR="00EC6364" w:rsidRPr="00462D50" w:rsidRDefault="00EC6364" w:rsidP="00EC6364">
      <w:pPr>
        <w:rPr>
          <w:lang w:val="hu-HU"/>
        </w:rPr>
      </w:pPr>
      <w:r w:rsidRPr="00462D50">
        <w:rPr>
          <w:lang w:val="hu-HU"/>
        </w:rPr>
        <w:t>Kelt …………………., 20…….év……hó……napján</w:t>
      </w:r>
    </w:p>
    <w:p w14:paraId="7D50908A" w14:textId="77777777" w:rsidR="00E84436" w:rsidRPr="00462D50" w:rsidRDefault="00E84436" w:rsidP="00E84436">
      <w:pPr>
        <w:tabs>
          <w:tab w:val="left" w:pos="540"/>
        </w:tabs>
        <w:spacing w:line="276" w:lineRule="auto"/>
        <w:ind w:left="540" w:hanging="540"/>
        <w:jc w:val="center"/>
        <w:rPr>
          <w:b/>
          <w:bCs/>
          <w:lang w:val="hu-HU"/>
        </w:rPr>
      </w:pPr>
    </w:p>
    <w:p w14:paraId="7D50908B" w14:textId="77777777" w:rsidR="00E84436" w:rsidRPr="00462D50" w:rsidRDefault="00E84436" w:rsidP="00E84436">
      <w:pPr>
        <w:tabs>
          <w:tab w:val="left" w:pos="540"/>
        </w:tabs>
        <w:spacing w:line="276" w:lineRule="auto"/>
        <w:ind w:left="540" w:hanging="540"/>
        <w:jc w:val="center"/>
        <w:rPr>
          <w:b/>
          <w:bCs/>
          <w:sz w:val="22"/>
          <w:szCs w:val="22"/>
          <w:lang w:val="hu-HU"/>
        </w:rPr>
      </w:pPr>
    </w:p>
    <w:p w14:paraId="7D50908C" w14:textId="77777777" w:rsidR="00E84436" w:rsidRPr="00462D50" w:rsidRDefault="00E84436" w:rsidP="00E84436">
      <w:pPr>
        <w:tabs>
          <w:tab w:val="left" w:pos="540"/>
        </w:tabs>
        <w:spacing w:line="276" w:lineRule="auto"/>
        <w:ind w:left="540" w:hanging="540"/>
        <w:jc w:val="center"/>
        <w:rPr>
          <w:b/>
          <w:bCs/>
          <w:sz w:val="22"/>
          <w:szCs w:val="22"/>
          <w:lang w:val="hu-HU"/>
        </w:rPr>
      </w:pPr>
    </w:p>
    <w:tbl>
      <w:tblPr>
        <w:tblW w:w="5013" w:type="dxa"/>
        <w:tblInd w:w="4786" w:type="dxa"/>
        <w:tblLook w:val="01E0" w:firstRow="1" w:lastRow="1" w:firstColumn="1" w:lastColumn="1" w:noHBand="0" w:noVBand="0"/>
      </w:tblPr>
      <w:tblGrid>
        <w:gridCol w:w="5013"/>
      </w:tblGrid>
      <w:tr w:rsidR="00E84436" w:rsidRPr="00462D50" w14:paraId="7D50908E" w14:textId="77777777" w:rsidTr="00E84436">
        <w:tc>
          <w:tcPr>
            <w:tcW w:w="5013" w:type="dxa"/>
            <w:hideMark/>
          </w:tcPr>
          <w:p w14:paraId="7D50908D" w14:textId="77777777" w:rsidR="00E84436" w:rsidRPr="00462D50" w:rsidRDefault="00E84436" w:rsidP="00E84436">
            <w:pPr>
              <w:spacing w:line="276" w:lineRule="auto"/>
              <w:ind w:right="357"/>
              <w:jc w:val="both"/>
              <w:rPr>
                <w:sz w:val="22"/>
                <w:szCs w:val="22"/>
                <w:lang w:val="hu-HU"/>
              </w:rPr>
            </w:pPr>
            <w:r w:rsidRPr="00462D50">
              <w:rPr>
                <w:sz w:val="22"/>
                <w:szCs w:val="22"/>
                <w:lang w:val="hu-HU"/>
              </w:rPr>
              <w:t>______________________________________</w:t>
            </w:r>
          </w:p>
        </w:tc>
      </w:tr>
      <w:tr w:rsidR="00E84436" w:rsidRPr="00462D50" w14:paraId="7D509090" w14:textId="77777777" w:rsidTr="00E84436">
        <w:tc>
          <w:tcPr>
            <w:tcW w:w="5013" w:type="dxa"/>
            <w:hideMark/>
          </w:tcPr>
          <w:p w14:paraId="7D50908F" w14:textId="77777777" w:rsidR="00E84436" w:rsidRPr="00462D50" w:rsidRDefault="00E84436" w:rsidP="00E84436">
            <w:pPr>
              <w:spacing w:before="240" w:line="276" w:lineRule="auto"/>
              <w:ind w:right="357"/>
              <w:jc w:val="center"/>
              <w:rPr>
                <w:sz w:val="20"/>
                <w:lang w:val="hu-HU"/>
              </w:rPr>
            </w:pPr>
            <w:r w:rsidRPr="00462D50">
              <w:rPr>
                <w:sz w:val="20"/>
                <w:lang w:val="hu-HU"/>
              </w:rPr>
              <w:t>(Cégszerű aláírás a kötelezettség-vállalásra jogosult/jogosultak, vagy aláírás a meghatalmazott/meghatalmazottak részéről)</w:t>
            </w:r>
          </w:p>
        </w:tc>
      </w:tr>
    </w:tbl>
    <w:p w14:paraId="7D509091" w14:textId="77777777" w:rsidR="00E84436" w:rsidRPr="00462D50" w:rsidRDefault="00E84436" w:rsidP="00E84436">
      <w:pPr>
        <w:jc w:val="center"/>
        <w:rPr>
          <w:lang w:val="hu-HU"/>
        </w:rPr>
      </w:pPr>
    </w:p>
    <w:p w14:paraId="7D509092" w14:textId="77777777" w:rsidR="00E84436" w:rsidRPr="00462D50" w:rsidRDefault="00E84436" w:rsidP="00E84436">
      <w:pPr>
        <w:rPr>
          <w:b/>
          <w:i/>
          <w:lang w:val="hu-HU"/>
        </w:rPr>
      </w:pPr>
    </w:p>
    <w:p w14:paraId="7D509093" w14:textId="77777777" w:rsidR="00360EB9" w:rsidRPr="00462D50" w:rsidRDefault="00360EB9">
      <w:pPr>
        <w:spacing w:after="160" w:line="259" w:lineRule="auto"/>
        <w:rPr>
          <w:b/>
          <w:i/>
          <w:lang w:val="hu-HU"/>
        </w:rPr>
      </w:pPr>
      <w:r w:rsidRPr="00462D50">
        <w:rPr>
          <w:b/>
          <w:i/>
          <w:lang w:val="hu-HU"/>
        </w:rPr>
        <w:br w:type="page"/>
      </w:r>
    </w:p>
    <w:p w14:paraId="7D509094" w14:textId="77777777" w:rsidR="00E84436" w:rsidRPr="00462D50" w:rsidRDefault="00E84436" w:rsidP="00360EB9">
      <w:pPr>
        <w:jc w:val="center"/>
        <w:rPr>
          <w:b/>
          <w:lang w:val="hu-HU"/>
        </w:rPr>
      </w:pPr>
      <w:r w:rsidRPr="00462D50">
        <w:rPr>
          <w:b/>
          <w:lang w:val="hu-HU"/>
        </w:rPr>
        <w:lastRenderedPageBreak/>
        <w:t>H.</w:t>
      </w:r>
    </w:p>
    <w:p w14:paraId="7D509095" w14:textId="77777777" w:rsidR="00ED2E63" w:rsidRPr="00462D50" w:rsidRDefault="00ED2E63" w:rsidP="00E84436">
      <w:pPr>
        <w:jc w:val="center"/>
        <w:rPr>
          <w:b/>
          <w:lang w:val="hu-HU"/>
        </w:rPr>
      </w:pPr>
    </w:p>
    <w:p w14:paraId="7D509096" w14:textId="77777777" w:rsidR="00F23488" w:rsidRPr="00462D50" w:rsidRDefault="00E84436" w:rsidP="00E84436">
      <w:pPr>
        <w:jc w:val="center"/>
        <w:rPr>
          <w:b/>
          <w:lang w:val="hu-HU"/>
        </w:rPr>
      </w:pPr>
      <w:r w:rsidRPr="00462D50">
        <w:rPr>
          <w:b/>
          <w:lang w:val="hu-HU"/>
        </w:rPr>
        <w:t xml:space="preserve">Nyilatkozat </w:t>
      </w:r>
      <w:r w:rsidR="00F23488" w:rsidRPr="00462D50">
        <w:rPr>
          <w:b/>
          <w:lang w:val="hu-HU"/>
        </w:rPr>
        <w:t>a Kbt. 67. § (1) bekezdése alapján</w:t>
      </w:r>
    </w:p>
    <w:p w14:paraId="7D509097" w14:textId="77777777" w:rsidR="00F23488" w:rsidRPr="00462D50" w:rsidRDefault="00F23488" w:rsidP="00E84436">
      <w:pPr>
        <w:jc w:val="center"/>
        <w:rPr>
          <w:b/>
          <w:lang w:val="hu-HU"/>
        </w:rPr>
      </w:pPr>
    </w:p>
    <w:p w14:paraId="7D509098" w14:textId="77777777" w:rsidR="00E84436" w:rsidRPr="00462D50" w:rsidRDefault="00E84436" w:rsidP="00E84436">
      <w:pPr>
        <w:jc w:val="center"/>
        <w:rPr>
          <w:b/>
          <w:lang w:val="hu-HU"/>
        </w:rPr>
      </w:pPr>
      <w:r w:rsidRPr="00462D50">
        <w:rPr>
          <w:b/>
          <w:lang w:val="hu-HU"/>
        </w:rPr>
        <w:t xml:space="preserve">a Kbt. </w:t>
      </w:r>
      <w:r w:rsidR="00B610F5" w:rsidRPr="00462D50">
        <w:rPr>
          <w:b/>
          <w:lang w:val="hu-HU"/>
        </w:rPr>
        <w:t xml:space="preserve">62. § (1) bekezdés b – k) és m) pontjaiban felsorolt </w:t>
      </w:r>
      <w:r w:rsidRPr="00462D50">
        <w:rPr>
          <w:b/>
          <w:lang w:val="hu-HU"/>
        </w:rPr>
        <w:t xml:space="preserve">kizáró okok hiányáról </w:t>
      </w:r>
      <w:r w:rsidR="00F23488" w:rsidRPr="00462D50">
        <w:rPr>
          <w:b/>
          <w:lang w:val="hu-HU"/>
        </w:rPr>
        <w:t>és az alkalmassági feltételek teljesüléséről</w:t>
      </w:r>
    </w:p>
    <w:p w14:paraId="7D509099" w14:textId="77777777" w:rsidR="00E84436" w:rsidRPr="00462D50" w:rsidRDefault="00E84436" w:rsidP="00E84436">
      <w:pPr>
        <w:jc w:val="center"/>
        <w:rPr>
          <w:b/>
          <w:lang w:val="hu-HU"/>
        </w:rPr>
      </w:pPr>
    </w:p>
    <w:p w14:paraId="7D50909A" w14:textId="77777777" w:rsidR="00E84436" w:rsidRPr="00462D50" w:rsidRDefault="00E84436" w:rsidP="00E84436">
      <w:pPr>
        <w:rPr>
          <w:b/>
          <w:lang w:val="hu-HU"/>
        </w:rPr>
      </w:pPr>
    </w:p>
    <w:p w14:paraId="7D50909B" w14:textId="0AFEA5E4" w:rsidR="00E84436" w:rsidRPr="00462D50" w:rsidRDefault="00E84436" w:rsidP="00E84436">
      <w:pPr>
        <w:jc w:val="both"/>
        <w:rPr>
          <w:lang w:val="hu-HU"/>
        </w:rPr>
      </w:pPr>
      <w:r w:rsidRPr="00462D50">
        <w:rPr>
          <w:lang w:val="hu-HU"/>
        </w:rPr>
        <w:t xml:space="preserve">Alulírott/alulírottak, ………………………………………. mint a …………………………………………………………………... (cég megnevezése, címe) kötelezettség/vállalásra jogosultja/jogosultjai az </w:t>
      </w:r>
      <w:r w:rsidR="007F17F2" w:rsidRPr="00462D50">
        <w:rPr>
          <w:lang w:val="hu-HU"/>
        </w:rPr>
        <w:t xml:space="preserve">MTA Kísérleti Orvostudományi Kutatóintézet ajánlatkérő, </w:t>
      </w:r>
      <w:r w:rsidR="00614C3D" w:rsidRPr="00283B15">
        <w:rPr>
          <w:lang w:val="hu-HU"/>
        </w:rPr>
        <w:t xml:space="preserve">Nagyteljesítményű ultragyors szállézer </w:t>
      </w:r>
      <w:r w:rsidR="007F17F2" w:rsidRPr="00462D50">
        <w:rPr>
          <w:lang w:val="hu-HU"/>
        </w:rPr>
        <w:t xml:space="preserve">beszerzése </w:t>
      </w:r>
      <w:r w:rsidRPr="00462D50">
        <w:rPr>
          <w:lang w:val="hu-HU"/>
        </w:rPr>
        <w:t>tárgyú</w:t>
      </w:r>
      <w:r w:rsidRPr="00462D50">
        <w:rPr>
          <w:color w:val="auto"/>
          <w:lang w:val="hu-HU"/>
        </w:rPr>
        <w:t xml:space="preserve"> közbeszerzési eljárásban</w:t>
      </w:r>
      <w:r w:rsidRPr="00462D50">
        <w:rPr>
          <w:lang w:val="hu-HU"/>
        </w:rPr>
        <w:t xml:space="preserve"> – a Kbt. </w:t>
      </w:r>
      <w:r w:rsidR="00F23488" w:rsidRPr="00462D50">
        <w:rPr>
          <w:lang w:val="hu-HU"/>
        </w:rPr>
        <w:t>67</w:t>
      </w:r>
      <w:r w:rsidRPr="00462D50">
        <w:rPr>
          <w:lang w:val="hu-HU"/>
        </w:rPr>
        <w:t xml:space="preserve">. § (1) bekezdésében foglaltakra tekintettel - kijelentem/kijelentjük, hogy cégünk nem tartozik a </w:t>
      </w:r>
      <w:r w:rsidR="00B610F5" w:rsidRPr="00462D50">
        <w:rPr>
          <w:lang w:val="hu-HU"/>
        </w:rPr>
        <w:t xml:space="preserve">Kbt. 62. § (1) bekezdés b – k) és m) pontjaiban felsorolt </w:t>
      </w:r>
      <w:r w:rsidR="00F23488" w:rsidRPr="00462D50">
        <w:rPr>
          <w:lang w:val="hu-HU"/>
        </w:rPr>
        <w:t>kizáró okok hatálya alá, valamint az alkalmassági feltételek cégünk vonatkozásában teljesülnek.</w:t>
      </w:r>
    </w:p>
    <w:p w14:paraId="7D50909C" w14:textId="77777777" w:rsidR="00F23488" w:rsidRPr="00462D50" w:rsidRDefault="00F23488" w:rsidP="00E84436">
      <w:pPr>
        <w:jc w:val="both"/>
        <w:rPr>
          <w:lang w:val="hu-HU"/>
        </w:rPr>
      </w:pPr>
    </w:p>
    <w:p w14:paraId="7D50909D" w14:textId="77777777" w:rsidR="00F23488" w:rsidRPr="00462D50" w:rsidRDefault="00F23488" w:rsidP="00E84436">
      <w:pPr>
        <w:jc w:val="both"/>
        <w:rPr>
          <w:lang w:val="hu-HU"/>
        </w:rPr>
      </w:pPr>
      <w:r w:rsidRPr="00462D50">
        <w:rPr>
          <w:lang w:val="hu-HU"/>
        </w:rPr>
        <w:t>A Kbt. 62. § (1) bekezdés k) pont kb) alpontja vonatkozásában az alábbi nyilatkozatot teszem:</w:t>
      </w:r>
      <w:r w:rsidR="009A30E8" w:rsidRPr="00462D50">
        <w:rPr>
          <w:lang w:val="hu-HU"/>
        </w:rPr>
        <w:t>*</w:t>
      </w:r>
    </w:p>
    <w:p w14:paraId="7D50909E" w14:textId="77777777" w:rsidR="00F23488" w:rsidRPr="00462D50" w:rsidRDefault="00F23488" w:rsidP="00E84436">
      <w:pPr>
        <w:jc w:val="both"/>
        <w:rPr>
          <w:lang w:val="hu-HU"/>
        </w:rPr>
      </w:pPr>
    </w:p>
    <w:p w14:paraId="7D50909F" w14:textId="77777777" w:rsidR="00F23488" w:rsidRPr="00462D50" w:rsidRDefault="00F23488" w:rsidP="00F23488">
      <w:pPr>
        <w:jc w:val="both"/>
        <w:rPr>
          <w:lang w:val="hu-HU"/>
        </w:rPr>
      </w:pPr>
      <w:r w:rsidRPr="00462D50">
        <w:rPr>
          <w:lang w:val="hu-HU"/>
        </w:rPr>
        <w:t>1. Ajánlattevő olyan társaságnak minősül, amelyet szabályozott tőzsdén jegyeznek.</w:t>
      </w:r>
    </w:p>
    <w:p w14:paraId="7D5090A0" w14:textId="77777777" w:rsidR="00F23488" w:rsidRPr="00462D50" w:rsidRDefault="00F23488" w:rsidP="00F23488">
      <w:pPr>
        <w:jc w:val="both"/>
        <w:rPr>
          <w:lang w:val="hu-HU"/>
        </w:rPr>
      </w:pPr>
    </w:p>
    <w:p w14:paraId="7D5090A1" w14:textId="77777777" w:rsidR="00F23488" w:rsidRPr="00462D50" w:rsidRDefault="00F23488" w:rsidP="00F23488">
      <w:pPr>
        <w:jc w:val="both"/>
        <w:rPr>
          <w:lang w:val="hu-HU"/>
        </w:rPr>
      </w:pPr>
      <w:r w:rsidRPr="00462D50">
        <w:rPr>
          <w:lang w:val="hu-HU"/>
        </w:rPr>
        <w:t>2.</w:t>
      </w:r>
      <w:r w:rsidR="00AB3AA1" w:rsidRPr="00462D50">
        <w:rPr>
          <w:lang w:val="hu-HU"/>
        </w:rPr>
        <w:t>A.</w:t>
      </w:r>
      <w:r w:rsidRPr="00462D50">
        <w:rPr>
          <w:lang w:val="hu-HU"/>
        </w:rPr>
        <w:t xml:space="preserve"> Ajánlattevő olyan társaságnak minősül, amelyet szabályozott tőzsdén nem jegyeznek, ezért a pénzmosás és a terrorizmus finanszírozása megelőzéséről és megakadályozásáról szóló 2007. évi CXXXVI. törvény 3. § r) pontja ra)-rb) vagy rc)-rd) alpontja szerint definiált tényleges tulajdonosok nevét és állandó lakhelyét az alábbiak szerint bemutatom:</w:t>
      </w:r>
    </w:p>
    <w:p w14:paraId="7D5090A2" w14:textId="77777777" w:rsidR="00F23488" w:rsidRPr="00462D50" w:rsidRDefault="00F23488" w:rsidP="00F23488">
      <w:pPr>
        <w:jc w:val="both"/>
        <w:rPr>
          <w:lang w:val="hu-HU"/>
        </w:rPr>
      </w:pPr>
    </w:p>
    <w:p w14:paraId="7D5090A3" w14:textId="77777777" w:rsidR="00F23488" w:rsidRPr="00462D50" w:rsidRDefault="00F23488" w:rsidP="00F23488">
      <w:pPr>
        <w:jc w:val="both"/>
        <w:rPr>
          <w:b/>
          <w:bCs/>
          <w:lang w:val="hu-HU"/>
        </w:rPr>
      </w:pPr>
      <w:r w:rsidRPr="00462D50">
        <w:rPr>
          <w:lang w:val="hu-HU"/>
        </w:rPr>
        <w:tab/>
      </w:r>
      <w:r w:rsidRPr="00462D50">
        <w:rPr>
          <w:lang w:val="hu-H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8"/>
      </w:tblGrid>
      <w:tr w:rsidR="00F23488" w:rsidRPr="00462D50" w14:paraId="7D5090A6" w14:textId="77777777" w:rsidTr="0073216D">
        <w:tc>
          <w:tcPr>
            <w:tcW w:w="4606" w:type="dxa"/>
          </w:tcPr>
          <w:p w14:paraId="7D5090A4" w14:textId="77777777" w:rsidR="00F23488" w:rsidRPr="00462D50" w:rsidRDefault="00F23488" w:rsidP="0073216D">
            <w:pPr>
              <w:jc w:val="center"/>
              <w:rPr>
                <w:b/>
                <w:bCs/>
                <w:lang w:val="hu-HU"/>
              </w:rPr>
            </w:pPr>
            <w:r w:rsidRPr="00462D50">
              <w:rPr>
                <w:b/>
                <w:bCs/>
                <w:lang w:val="hu-HU"/>
              </w:rPr>
              <w:t>Tulajdonos neve</w:t>
            </w:r>
          </w:p>
        </w:tc>
        <w:tc>
          <w:tcPr>
            <w:tcW w:w="4606" w:type="dxa"/>
          </w:tcPr>
          <w:p w14:paraId="7D5090A5" w14:textId="77777777" w:rsidR="00F23488" w:rsidRPr="00462D50" w:rsidRDefault="00F23488" w:rsidP="0073216D">
            <w:pPr>
              <w:jc w:val="center"/>
              <w:rPr>
                <w:b/>
                <w:bCs/>
                <w:lang w:val="hu-HU"/>
              </w:rPr>
            </w:pPr>
            <w:r w:rsidRPr="00462D50">
              <w:rPr>
                <w:b/>
                <w:bCs/>
                <w:lang w:val="hu-HU"/>
              </w:rPr>
              <w:t>Állandó lakhelye</w:t>
            </w:r>
          </w:p>
        </w:tc>
      </w:tr>
      <w:tr w:rsidR="00F23488" w:rsidRPr="00462D50" w14:paraId="7D5090A9" w14:textId="77777777" w:rsidTr="0073216D">
        <w:tc>
          <w:tcPr>
            <w:tcW w:w="4606" w:type="dxa"/>
          </w:tcPr>
          <w:p w14:paraId="7D5090A7" w14:textId="77777777" w:rsidR="00F23488" w:rsidRPr="00462D50" w:rsidRDefault="00F23488" w:rsidP="0073216D">
            <w:pPr>
              <w:jc w:val="both"/>
              <w:rPr>
                <w:b/>
                <w:bCs/>
                <w:lang w:val="hu-HU"/>
              </w:rPr>
            </w:pPr>
          </w:p>
        </w:tc>
        <w:tc>
          <w:tcPr>
            <w:tcW w:w="4606" w:type="dxa"/>
          </w:tcPr>
          <w:p w14:paraId="7D5090A8" w14:textId="77777777" w:rsidR="00F23488" w:rsidRPr="00462D50" w:rsidRDefault="00F23488" w:rsidP="0073216D">
            <w:pPr>
              <w:jc w:val="both"/>
              <w:rPr>
                <w:b/>
                <w:bCs/>
                <w:lang w:val="hu-HU"/>
              </w:rPr>
            </w:pPr>
          </w:p>
        </w:tc>
      </w:tr>
      <w:tr w:rsidR="00F23488" w:rsidRPr="00462D50" w14:paraId="7D5090AC" w14:textId="77777777" w:rsidTr="0073216D">
        <w:tc>
          <w:tcPr>
            <w:tcW w:w="4606" w:type="dxa"/>
          </w:tcPr>
          <w:p w14:paraId="7D5090AA" w14:textId="77777777" w:rsidR="00F23488" w:rsidRPr="00462D50" w:rsidRDefault="00F23488" w:rsidP="0073216D">
            <w:pPr>
              <w:jc w:val="both"/>
              <w:rPr>
                <w:b/>
                <w:bCs/>
                <w:lang w:val="hu-HU"/>
              </w:rPr>
            </w:pPr>
          </w:p>
        </w:tc>
        <w:tc>
          <w:tcPr>
            <w:tcW w:w="4606" w:type="dxa"/>
          </w:tcPr>
          <w:p w14:paraId="7D5090AB" w14:textId="77777777" w:rsidR="00F23488" w:rsidRPr="00462D50" w:rsidRDefault="00F23488" w:rsidP="0073216D">
            <w:pPr>
              <w:jc w:val="both"/>
              <w:rPr>
                <w:b/>
                <w:bCs/>
                <w:lang w:val="hu-HU"/>
              </w:rPr>
            </w:pPr>
          </w:p>
        </w:tc>
      </w:tr>
    </w:tbl>
    <w:p w14:paraId="7D5090AD" w14:textId="77777777" w:rsidR="00F23488" w:rsidRPr="00462D50" w:rsidRDefault="00F23488" w:rsidP="00E84436">
      <w:pPr>
        <w:jc w:val="both"/>
        <w:rPr>
          <w:lang w:val="hu-HU"/>
        </w:rPr>
      </w:pPr>
    </w:p>
    <w:p w14:paraId="7D5090AE" w14:textId="77777777" w:rsidR="00AB3AA1" w:rsidRPr="00462D50" w:rsidRDefault="00AB3AA1" w:rsidP="00E84436">
      <w:pPr>
        <w:jc w:val="both"/>
        <w:rPr>
          <w:lang w:val="hu-HU"/>
        </w:rPr>
      </w:pPr>
    </w:p>
    <w:p w14:paraId="7D5090AF" w14:textId="77777777" w:rsidR="00E84436" w:rsidRPr="00462D50" w:rsidRDefault="00AB3AA1" w:rsidP="00E84436">
      <w:pPr>
        <w:jc w:val="both"/>
        <w:rPr>
          <w:b/>
          <w:lang w:val="hu-HU"/>
        </w:rPr>
      </w:pPr>
      <w:r w:rsidRPr="00462D50">
        <w:rPr>
          <w:lang w:val="hu-HU"/>
        </w:rPr>
        <w:t>2.B. Ajánlattevőnek nincs a pénzmosás és a terrorizmus finanszírozása megelőzéséről és megakadályozásáról szóló 2007. évi CXXXVI. törvény 3. § r) pontja ra)-rb) vagy rc)-rd) alpontja szerint definiált tényleges tulajdonosa.</w:t>
      </w:r>
    </w:p>
    <w:p w14:paraId="7D5090B0" w14:textId="77777777" w:rsidR="00F23488" w:rsidRPr="00462D50" w:rsidRDefault="00F23488" w:rsidP="00E84436">
      <w:pPr>
        <w:jc w:val="both"/>
        <w:rPr>
          <w:b/>
          <w:lang w:val="hu-HU"/>
        </w:rPr>
      </w:pPr>
    </w:p>
    <w:p w14:paraId="7D5090B1" w14:textId="77777777" w:rsidR="00E84436" w:rsidRPr="00462D50" w:rsidRDefault="00E84436" w:rsidP="00E84436">
      <w:pPr>
        <w:jc w:val="center"/>
        <w:rPr>
          <w:b/>
          <w:lang w:val="hu-HU"/>
        </w:rPr>
      </w:pPr>
    </w:p>
    <w:p w14:paraId="7D5090B2" w14:textId="77777777" w:rsidR="00E84436" w:rsidRPr="00462D50" w:rsidRDefault="00E84436" w:rsidP="00E84436">
      <w:pPr>
        <w:rPr>
          <w:lang w:val="hu-HU"/>
        </w:rPr>
      </w:pPr>
      <w:r w:rsidRPr="00462D50">
        <w:rPr>
          <w:lang w:val="hu-HU"/>
        </w:rPr>
        <w:t>Kelt …………………., 20…….év……hó……napján</w:t>
      </w:r>
    </w:p>
    <w:p w14:paraId="7D5090B3" w14:textId="77777777" w:rsidR="00E84436" w:rsidRPr="00462D50" w:rsidRDefault="00E84436" w:rsidP="00E84436">
      <w:pPr>
        <w:ind w:left="3540" w:firstLine="708"/>
        <w:rPr>
          <w:lang w:val="hu-HU"/>
        </w:rPr>
      </w:pPr>
    </w:p>
    <w:p w14:paraId="7D5090B4" w14:textId="77777777" w:rsidR="00534AD1" w:rsidRPr="00462D50" w:rsidRDefault="00534AD1" w:rsidP="00E84436">
      <w:pPr>
        <w:ind w:left="3540" w:firstLine="708"/>
        <w:rPr>
          <w:lang w:val="hu-HU"/>
        </w:rPr>
      </w:pPr>
    </w:p>
    <w:p w14:paraId="7D5090B5" w14:textId="77777777" w:rsidR="00534AD1" w:rsidRPr="00462D50" w:rsidRDefault="00534AD1" w:rsidP="00E84436">
      <w:pPr>
        <w:ind w:left="3540" w:firstLine="708"/>
        <w:rPr>
          <w:lang w:val="hu-HU"/>
        </w:rPr>
      </w:pPr>
    </w:p>
    <w:p w14:paraId="7D5090B6" w14:textId="77777777" w:rsidR="00E84436" w:rsidRPr="00462D50" w:rsidRDefault="00E84436" w:rsidP="00E84436">
      <w:pPr>
        <w:rPr>
          <w:lang w:val="hu-HU"/>
        </w:rPr>
      </w:pPr>
    </w:p>
    <w:tbl>
      <w:tblPr>
        <w:tblW w:w="5387" w:type="dxa"/>
        <w:tblInd w:w="4077" w:type="dxa"/>
        <w:tblLook w:val="01E0" w:firstRow="1" w:lastRow="1" w:firstColumn="1" w:lastColumn="1" w:noHBand="0" w:noVBand="0"/>
      </w:tblPr>
      <w:tblGrid>
        <w:gridCol w:w="5387"/>
      </w:tblGrid>
      <w:tr w:rsidR="00360EB9" w:rsidRPr="00462D50" w14:paraId="7D5090B8" w14:textId="77777777" w:rsidTr="00360EB9">
        <w:trPr>
          <w:trHeight w:val="405"/>
        </w:trPr>
        <w:tc>
          <w:tcPr>
            <w:tcW w:w="5387" w:type="dxa"/>
            <w:hideMark/>
          </w:tcPr>
          <w:p w14:paraId="7D5090B7" w14:textId="77777777" w:rsidR="00360EB9" w:rsidRPr="00462D50" w:rsidRDefault="00360EB9" w:rsidP="00E4563A">
            <w:pPr>
              <w:spacing w:line="276" w:lineRule="auto"/>
              <w:ind w:right="357"/>
              <w:jc w:val="both"/>
              <w:rPr>
                <w:sz w:val="22"/>
                <w:szCs w:val="22"/>
                <w:lang w:val="hu-HU"/>
              </w:rPr>
            </w:pPr>
            <w:r w:rsidRPr="00462D50">
              <w:rPr>
                <w:sz w:val="22"/>
                <w:szCs w:val="22"/>
                <w:lang w:val="hu-HU"/>
              </w:rPr>
              <w:t>______________________________________</w:t>
            </w:r>
          </w:p>
        </w:tc>
      </w:tr>
      <w:tr w:rsidR="00360EB9" w:rsidRPr="00462D50" w14:paraId="7D5090BA" w14:textId="77777777" w:rsidTr="00360EB9">
        <w:tc>
          <w:tcPr>
            <w:tcW w:w="5387" w:type="dxa"/>
            <w:hideMark/>
          </w:tcPr>
          <w:p w14:paraId="7D5090B9" w14:textId="77777777" w:rsidR="00360EB9" w:rsidRPr="00462D50" w:rsidRDefault="00360EB9" w:rsidP="00E4563A">
            <w:pPr>
              <w:spacing w:before="240" w:line="276" w:lineRule="auto"/>
              <w:ind w:right="357"/>
              <w:jc w:val="center"/>
              <w:rPr>
                <w:sz w:val="20"/>
                <w:lang w:val="hu-HU"/>
              </w:rPr>
            </w:pPr>
            <w:r w:rsidRPr="00462D50">
              <w:rPr>
                <w:sz w:val="20"/>
                <w:lang w:val="hu-HU"/>
              </w:rPr>
              <w:t>(Cégszerű aláírás a kötelezettség-vállalásra jogosult/jogosultak, vagy aláírás a meghatalmazott/meghatalmazottak részéről)</w:t>
            </w:r>
          </w:p>
        </w:tc>
      </w:tr>
    </w:tbl>
    <w:p w14:paraId="7D5090BB" w14:textId="77777777" w:rsidR="00090FB3" w:rsidRPr="00462D50" w:rsidRDefault="00090FB3" w:rsidP="00E84436">
      <w:pPr>
        <w:jc w:val="both"/>
        <w:rPr>
          <w:b/>
          <w:i/>
          <w:lang w:val="hu-HU"/>
        </w:rPr>
      </w:pPr>
    </w:p>
    <w:p w14:paraId="7D5090BC" w14:textId="77777777" w:rsidR="00090FB3" w:rsidRPr="00462D50" w:rsidRDefault="00090FB3" w:rsidP="00E84436">
      <w:pPr>
        <w:jc w:val="both"/>
        <w:rPr>
          <w:b/>
          <w:i/>
          <w:lang w:val="hu-HU"/>
        </w:rPr>
      </w:pPr>
    </w:p>
    <w:p w14:paraId="7D5090BD" w14:textId="77777777" w:rsidR="009A30E8" w:rsidRPr="00462D50" w:rsidRDefault="00AB3AA1" w:rsidP="009A30E8">
      <w:pPr>
        <w:pStyle w:val="Lbjegyzetszveg"/>
        <w:rPr>
          <w:lang w:val="hu-HU"/>
        </w:rPr>
      </w:pPr>
      <w:r w:rsidRPr="00462D50">
        <w:rPr>
          <w:lang w:val="hu-HU"/>
        </w:rPr>
        <w:t>*</w:t>
      </w:r>
      <w:r w:rsidR="009A30E8" w:rsidRPr="00462D50">
        <w:rPr>
          <w:rStyle w:val="Lbjegyzet-hivatkozs"/>
          <w:lang w:val="hu-HU"/>
        </w:rPr>
        <w:footnoteRef/>
      </w:r>
      <w:r w:rsidR="009A30E8" w:rsidRPr="00462D50">
        <w:rPr>
          <w:lang w:val="hu-HU"/>
        </w:rPr>
        <w:t xml:space="preserve"> Kérjük a megfelelő </w:t>
      </w:r>
      <w:r w:rsidR="009A30E8" w:rsidRPr="00462D50">
        <w:rPr>
          <w:b/>
          <w:lang w:val="hu-HU"/>
        </w:rPr>
        <w:t>válaszokat</w:t>
      </w:r>
      <w:r w:rsidR="009A30E8" w:rsidRPr="00462D50">
        <w:rPr>
          <w:lang w:val="hu-HU"/>
        </w:rPr>
        <w:t xml:space="preserve"> egyértelműen jelölni, illetve egyértelmű nyilatkozatot tenni.</w:t>
      </w:r>
    </w:p>
    <w:p w14:paraId="7D5090BE" w14:textId="77777777" w:rsidR="00E84436" w:rsidRPr="00462D50" w:rsidRDefault="00360EB9" w:rsidP="00360EB9">
      <w:pPr>
        <w:spacing w:after="160" w:line="259" w:lineRule="auto"/>
        <w:rPr>
          <w:b/>
          <w:i/>
          <w:lang w:val="hu-HU"/>
        </w:rPr>
      </w:pPr>
      <w:r w:rsidRPr="00462D50">
        <w:rPr>
          <w:b/>
          <w:i/>
          <w:lang w:val="hu-HU"/>
        </w:rPr>
        <w:br w:type="page"/>
      </w:r>
    </w:p>
    <w:p w14:paraId="7D5090BF" w14:textId="77777777" w:rsidR="00E84436" w:rsidRPr="00462D50" w:rsidRDefault="00E84436" w:rsidP="00E84436">
      <w:pPr>
        <w:rPr>
          <w:b/>
          <w:lang w:val="hu-HU"/>
        </w:rPr>
      </w:pPr>
    </w:p>
    <w:p w14:paraId="7D5090C0" w14:textId="77777777" w:rsidR="00E84436" w:rsidRPr="00462D50" w:rsidRDefault="00BA062C" w:rsidP="00E84436">
      <w:pPr>
        <w:jc w:val="center"/>
        <w:rPr>
          <w:b/>
          <w:lang w:val="hu-HU"/>
        </w:rPr>
      </w:pPr>
      <w:r w:rsidRPr="00462D50">
        <w:rPr>
          <w:b/>
          <w:lang w:val="hu-HU"/>
        </w:rPr>
        <w:t>I</w:t>
      </w:r>
      <w:r w:rsidR="00E84436" w:rsidRPr="00462D50">
        <w:rPr>
          <w:b/>
          <w:lang w:val="hu-HU"/>
        </w:rPr>
        <w:t>.</w:t>
      </w:r>
    </w:p>
    <w:p w14:paraId="7D5090C1" w14:textId="77777777" w:rsidR="00ED2E63" w:rsidRPr="00462D50" w:rsidRDefault="00ED2E63" w:rsidP="00E84436">
      <w:pPr>
        <w:jc w:val="center"/>
        <w:rPr>
          <w:b/>
          <w:lang w:val="hu-HU"/>
        </w:rPr>
      </w:pPr>
    </w:p>
    <w:p w14:paraId="7D5090C2" w14:textId="77777777" w:rsidR="00E84436" w:rsidRPr="00462D50" w:rsidRDefault="00E84436" w:rsidP="00E84436">
      <w:pPr>
        <w:jc w:val="center"/>
        <w:rPr>
          <w:b/>
          <w:lang w:val="hu-HU"/>
        </w:rPr>
      </w:pPr>
      <w:r w:rsidRPr="00462D50">
        <w:rPr>
          <w:b/>
          <w:lang w:val="hu-HU"/>
        </w:rPr>
        <w:t>NYILATKOZAT</w:t>
      </w:r>
    </w:p>
    <w:p w14:paraId="7D5090C3" w14:textId="77777777" w:rsidR="00E84436" w:rsidRPr="00462D50" w:rsidRDefault="00BA062C" w:rsidP="00E84436">
      <w:pPr>
        <w:jc w:val="center"/>
        <w:rPr>
          <w:b/>
          <w:lang w:val="hu-HU"/>
        </w:rPr>
      </w:pPr>
      <w:r w:rsidRPr="00462D50">
        <w:rPr>
          <w:b/>
          <w:lang w:val="hu-HU"/>
        </w:rPr>
        <w:t>a Kbt. 67. § (4</w:t>
      </w:r>
      <w:r w:rsidR="00E84436" w:rsidRPr="00462D50">
        <w:rPr>
          <w:b/>
          <w:lang w:val="hu-HU"/>
        </w:rPr>
        <w:t>) bekezdése szerint</w:t>
      </w:r>
    </w:p>
    <w:p w14:paraId="7D5090C4" w14:textId="77777777" w:rsidR="00E84436" w:rsidRPr="00462D50" w:rsidRDefault="00E84436" w:rsidP="00E84436">
      <w:pPr>
        <w:jc w:val="center"/>
        <w:rPr>
          <w:b/>
          <w:lang w:val="hu-HU"/>
        </w:rPr>
      </w:pPr>
    </w:p>
    <w:p w14:paraId="7D5090C5" w14:textId="77777777" w:rsidR="00E84436" w:rsidRPr="00462D50" w:rsidRDefault="00E84436" w:rsidP="00E84436">
      <w:pPr>
        <w:jc w:val="center"/>
        <w:rPr>
          <w:b/>
          <w:lang w:val="hu-HU"/>
        </w:rPr>
      </w:pPr>
    </w:p>
    <w:p w14:paraId="7D5090C6" w14:textId="77777777" w:rsidR="00E84436" w:rsidRPr="00462D50" w:rsidRDefault="00E84436" w:rsidP="00E84436">
      <w:pPr>
        <w:jc w:val="center"/>
        <w:rPr>
          <w:b/>
          <w:lang w:val="hu-HU"/>
        </w:rPr>
      </w:pPr>
    </w:p>
    <w:p w14:paraId="7D5090C7" w14:textId="622B08EF" w:rsidR="00E84436" w:rsidRPr="00462D50" w:rsidRDefault="00E84436" w:rsidP="00E84436">
      <w:pPr>
        <w:jc w:val="both"/>
        <w:rPr>
          <w:lang w:val="hu-HU"/>
        </w:rPr>
      </w:pPr>
      <w:r w:rsidRPr="00462D50">
        <w:rPr>
          <w:lang w:val="hu-HU"/>
        </w:rPr>
        <w:t xml:space="preserve">Alulírott/alulírottak, ………………………………………. mint a …………………………………………………………………... (cégnév, székhely) kötelezettség/vállalásra jogosultja/jogosultjai az </w:t>
      </w:r>
      <w:r w:rsidR="007F17F2" w:rsidRPr="00462D50">
        <w:rPr>
          <w:lang w:val="hu-HU"/>
        </w:rPr>
        <w:t xml:space="preserve">MTA Kísérleti Orvostudományi Kutatóintézet ajánlatkérő, </w:t>
      </w:r>
      <w:r w:rsidR="00614C3D" w:rsidRPr="00283B15">
        <w:rPr>
          <w:lang w:val="hu-HU"/>
        </w:rPr>
        <w:t xml:space="preserve">Nagyteljesítményű ultragyors szállézer </w:t>
      </w:r>
      <w:r w:rsidR="007F17F2" w:rsidRPr="00462D50">
        <w:rPr>
          <w:lang w:val="hu-HU"/>
        </w:rPr>
        <w:t xml:space="preserve">beszerzése </w:t>
      </w:r>
      <w:r w:rsidRPr="00462D50">
        <w:rPr>
          <w:lang w:val="hu-HU"/>
        </w:rPr>
        <w:t>tárgyú</w:t>
      </w:r>
      <w:r w:rsidRPr="00462D50">
        <w:rPr>
          <w:b/>
          <w:lang w:val="hu-HU"/>
        </w:rPr>
        <w:t xml:space="preserve"> </w:t>
      </w:r>
      <w:r w:rsidRPr="00462D50">
        <w:rPr>
          <w:lang w:val="hu-HU"/>
        </w:rPr>
        <w:t>közbeszerzési eljárásban az alábbi nyilatkozatot teszem/tesszük:</w:t>
      </w:r>
    </w:p>
    <w:p w14:paraId="7D5090C8" w14:textId="77777777" w:rsidR="00E84436" w:rsidRPr="00462D50" w:rsidRDefault="00E84436" w:rsidP="00E84436">
      <w:pPr>
        <w:jc w:val="both"/>
        <w:rPr>
          <w:lang w:val="hu-HU"/>
        </w:rPr>
      </w:pPr>
    </w:p>
    <w:p w14:paraId="7D5090C9" w14:textId="77777777" w:rsidR="00E84436" w:rsidRPr="00462D50" w:rsidRDefault="00E84436" w:rsidP="00E84436">
      <w:pPr>
        <w:jc w:val="both"/>
        <w:rPr>
          <w:lang w:val="hu-HU"/>
        </w:rPr>
      </w:pPr>
      <w:r w:rsidRPr="00462D50">
        <w:rPr>
          <w:lang w:val="hu-HU"/>
        </w:rPr>
        <w:t xml:space="preserve">a szerződés teljesítéséhez nem veszünk igénybe a </w:t>
      </w:r>
      <w:r w:rsidR="00BA062C" w:rsidRPr="00462D50">
        <w:rPr>
          <w:lang w:val="hu-HU"/>
        </w:rPr>
        <w:t xml:space="preserve">Kbt. 62. § (1) bekezdés b – k) és m) pontjaiban foglalt </w:t>
      </w:r>
      <w:r w:rsidRPr="00462D50">
        <w:rPr>
          <w:lang w:val="hu-HU"/>
        </w:rPr>
        <w:t>kizáró okok</w:t>
      </w:r>
      <w:r w:rsidR="00BA062C" w:rsidRPr="00462D50">
        <w:rPr>
          <w:lang w:val="hu-HU"/>
        </w:rPr>
        <w:t xml:space="preserve"> hatálya alá eső alvállalkozót.</w:t>
      </w:r>
    </w:p>
    <w:p w14:paraId="7D5090CA" w14:textId="77777777" w:rsidR="00E84436" w:rsidRPr="00462D50" w:rsidRDefault="00E84436" w:rsidP="00E84436">
      <w:pPr>
        <w:jc w:val="center"/>
        <w:rPr>
          <w:b/>
          <w:lang w:val="hu-HU"/>
        </w:rPr>
      </w:pPr>
    </w:p>
    <w:p w14:paraId="7D5090CB" w14:textId="77777777" w:rsidR="00E84436" w:rsidRPr="00462D50" w:rsidRDefault="00E84436" w:rsidP="00E84436">
      <w:pPr>
        <w:rPr>
          <w:b/>
          <w:lang w:val="hu-HU"/>
        </w:rPr>
      </w:pPr>
    </w:p>
    <w:p w14:paraId="7D5090CC" w14:textId="77777777" w:rsidR="00E84436" w:rsidRPr="00462D50" w:rsidRDefault="00E84436" w:rsidP="00E84436">
      <w:pPr>
        <w:rPr>
          <w:lang w:val="hu-HU"/>
        </w:rPr>
      </w:pPr>
      <w:r w:rsidRPr="00462D50">
        <w:rPr>
          <w:lang w:val="hu-HU"/>
        </w:rPr>
        <w:t>Kelt …………………., 20…….év……hó……napján</w:t>
      </w:r>
    </w:p>
    <w:p w14:paraId="7D5090CD" w14:textId="77777777" w:rsidR="00E84436" w:rsidRPr="00462D50" w:rsidRDefault="00E84436" w:rsidP="00E84436">
      <w:pPr>
        <w:ind w:left="3540" w:firstLine="708"/>
        <w:rPr>
          <w:lang w:val="hu-HU"/>
        </w:rPr>
      </w:pPr>
    </w:p>
    <w:p w14:paraId="7D5090CE" w14:textId="77777777" w:rsidR="00E84436" w:rsidRPr="00462D50" w:rsidRDefault="00E84436" w:rsidP="00E84436">
      <w:pPr>
        <w:ind w:left="3540" w:firstLine="708"/>
        <w:rPr>
          <w:lang w:val="hu-HU"/>
        </w:rPr>
      </w:pPr>
    </w:p>
    <w:p w14:paraId="7D5090CF" w14:textId="77777777" w:rsidR="008B7210" w:rsidRPr="00462D50" w:rsidRDefault="008B7210" w:rsidP="008B7210">
      <w:pPr>
        <w:rPr>
          <w:bCs/>
          <w:lang w:val="hu-HU"/>
        </w:rPr>
      </w:pPr>
    </w:p>
    <w:p w14:paraId="7D5090D0" w14:textId="77777777" w:rsidR="008B7210" w:rsidRPr="00462D50" w:rsidRDefault="008B7210" w:rsidP="008B7210">
      <w:pPr>
        <w:ind w:left="3402"/>
        <w:jc w:val="center"/>
        <w:rPr>
          <w:sz w:val="22"/>
          <w:szCs w:val="22"/>
          <w:lang w:val="hu-HU"/>
        </w:rPr>
      </w:pPr>
    </w:p>
    <w:p w14:paraId="7D5090D1" w14:textId="77777777" w:rsidR="008B7210" w:rsidRPr="00462D50" w:rsidRDefault="008B7210" w:rsidP="008B7210">
      <w:pPr>
        <w:numPr>
          <w:ilvl w:val="12"/>
          <w:numId w:val="0"/>
        </w:numPr>
        <w:tabs>
          <w:tab w:val="left" w:pos="1276"/>
        </w:tabs>
        <w:ind w:left="3402"/>
        <w:jc w:val="center"/>
        <w:rPr>
          <w:sz w:val="22"/>
          <w:szCs w:val="22"/>
          <w:lang w:val="hu-HU"/>
        </w:rPr>
      </w:pPr>
      <w:r w:rsidRPr="00462D50">
        <w:rPr>
          <w:noProof/>
          <w:sz w:val="22"/>
          <w:szCs w:val="22"/>
          <w:lang w:val="hu-HU"/>
        </w:rPr>
        <mc:AlternateContent>
          <mc:Choice Requires="wps">
            <w:drawing>
              <wp:anchor distT="0" distB="0" distL="114300" distR="114300" simplePos="0" relativeHeight="251661312" behindDoc="0" locked="0" layoutInCell="1" allowOverlap="1" wp14:anchorId="7D5090D7" wp14:editId="7D5090D8">
                <wp:simplePos x="0" y="0"/>
                <wp:positionH relativeFrom="column">
                  <wp:posOffset>2862580</wp:posOffset>
                </wp:positionH>
                <wp:positionV relativeFrom="paragraph">
                  <wp:posOffset>107950</wp:posOffset>
                </wp:positionV>
                <wp:extent cx="2571750" cy="9525"/>
                <wp:effectExtent l="10795" t="5080" r="8255" b="13970"/>
                <wp:wrapNone/>
                <wp:docPr id="2" name="Egyenes összekötő nyílla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90CB2F" id="_x0000_t32" coordsize="21600,21600" o:spt="32" o:oned="t" path="m,l21600,21600e" filled="f">
                <v:path arrowok="t" fillok="f" o:connecttype="none"/>
                <o:lock v:ext="edit" shapetype="t"/>
              </v:shapetype>
              <v:shape id="Egyenes összekötő nyíllal 2" o:spid="_x0000_s1026" type="#_x0000_t32" style="position:absolute;margin-left:225.4pt;margin-top:8.5pt;width:20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"/>
            </w:pict>
          </mc:Fallback>
        </mc:AlternateContent>
      </w:r>
    </w:p>
    <w:p w14:paraId="7D5090D2" w14:textId="77777777" w:rsidR="008B7210" w:rsidRPr="00462D50" w:rsidRDefault="008B7210" w:rsidP="008B7210">
      <w:pPr>
        <w:pStyle w:val="Szvegtrzs21"/>
        <w:ind w:left="4962" w:hanging="993"/>
        <w:jc w:val="center"/>
        <w:rPr>
          <w:sz w:val="20"/>
          <w:szCs w:val="20"/>
        </w:rPr>
      </w:pPr>
      <w:r w:rsidRPr="00462D50">
        <w:rPr>
          <w:sz w:val="20"/>
          <w:szCs w:val="20"/>
        </w:rPr>
        <w:t>(cégszerű aláírás a kötelezettségvállalásra</w:t>
      </w:r>
    </w:p>
    <w:p w14:paraId="7D5090D3" w14:textId="77777777" w:rsidR="008B7210" w:rsidRPr="00462D50" w:rsidRDefault="008B7210" w:rsidP="008B7210">
      <w:pPr>
        <w:pStyle w:val="Szvegtrzs21"/>
        <w:ind w:left="4962" w:hanging="993"/>
        <w:jc w:val="center"/>
        <w:rPr>
          <w:sz w:val="20"/>
          <w:szCs w:val="20"/>
        </w:rPr>
      </w:pPr>
      <w:r w:rsidRPr="00462D50">
        <w:rPr>
          <w:sz w:val="20"/>
          <w:szCs w:val="20"/>
        </w:rPr>
        <w:t>jogosult/jogosultak, vagy aláírás a</w:t>
      </w:r>
    </w:p>
    <w:p w14:paraId="7D5090D4" w14:textId="77777777" w:rsidR="008B7210" w:rsidRPr="00462D50" w:rsidRDefault="008B7210" w:rsidP="008B7210">
      <w:pPr>
        <w:pStyle w:val="Szvegtrzs21"/>
        <w:ind w:left="4962" w:hanging="993"/>
        <w:jc w:val="center"/>
        <w:rPr>
          <w:sz w:val="20"/>
          <w:szCs w:val="20"/>
        </w:rPr>
      </w:pPr>
      <w:r w:rsidRPr="00462D50">
        <w:rPr>
          <w:sz w:val="20"/>
          <w:szCs w:val="20"/>
        </w:rPr>
        <w:t>meghatalmazott/meghatalmazottak részéről)</w:t>
      </w:r>
    </w:p>
    <w:p w14:paraId="7D5090D5" w14:textId="77777777" w:rsidR="008B7210" w:rsidRPr="00462D50" w:rsidRDefault="008B7210" w:rsidP="008B7210">
      <w:pPr>
        <w:rPr>
          <w:b/>
          <w:bCs/>
          <w:sz w:val="22"/>
          <w:szCs w:val="22"/>
          <w:lang w:val="hu-HU"/>
        </w:rPr>
      </w:pPr>
    </w:p>
    <w:p w14:paraId="7D5090D6" w14:textId="77777777" w:rsidR="008B7210" w:rsidRPr="00462D50" w:rsidRDefault="008B7210">
      <w:pPr>
        <w:spacing w:after="160" w:line="259" w:lineRule="auto"/>
        <w:rPr>
          <w:b/>
          <w:lang w:val="hu-HU"/>
        </w:rPr>
      </w:pPr>
    </w:p>
    <w:sectPr w:rsidR="008B7210" w:rsidRPr="00462D50">
      <w:footerReference w:type="default" r:id="rId10"/>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9C7F6" w14:textId="77777777" w:rsidR="00082B5B" w:rsidRDefault="00082B5B" w:rsidP="00E84436">
      <w:r>
        <w:separator/>
      </w:r>
    </w:p>
  </w:endnote>
  <w:endnote w:type="continuationSeparator" w:id="0">
    <w:p w14:paraId="4EA3B803" w14:textId="77777777" w:rsidR="00082B5B" w:rsidRDefault="00082B5B" w:rsidP="00E8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G Mincho Light J">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horndale">
    <w:altName w:val="Times New Roman"/>
    <w:charset w:val="00"/>
    <w:family w:val="roman"/>
    <w:pitch w:val="variable"/>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90DD" w14:textId="23CC13B1" w:rsidR="006706C7" w:rsidRDefault="006706C7">
    <w:pPr>
      <w:pStyle w:val="llb"/>
      <w:jc w:val="center"/>
    </w:pPr>
    <w:r>
      <w:fldChar w:fldCharType="begin"/>
    </w:r>
    <w:r>
      <w:instrText xml:space="preserve"> PAGE   \* MERGEFORMAT </w:instrText>
    </w:r>
    <w:r>
      <w:fldChar w:fldCharType="separate"/>
    </w:r>
    <w:r w:rsidR="00F70292">
      <w:rPr>
        <w:noProof/>
      </w:rPr>
      <w:t>2</w:t>
    </w:r>
    <w:r>
      <w:fldChar w:fldCharType="end"/>
    </w:r>
  </w:p>
  <w:p w14:paraId="7D5090DE" w14:textId="77777777" w:rsidR="006706C7" w:rsidRDefault="006706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6DC4A" w14:textId="77777777" w:rsidR="00082B5B" w:rsidRDefault="00082B5B" w:rsidP="00E84436">
      <w:r>
        <w:separator/>
      </w:r>
    </w:p>
  </w:footnote>
  <w:footnote w:type="continuationSeparator" w:id="0">
    <w:p w14:paraId="1A3ADB8A" w14:textId="77777777" w:rsidR="00082B5B" w:rsidRDefault="00082B5B" w:rsidP="00E84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34EB"/>
    <w:multiLevelType w:val="hybridMultilevel"/>
    <w:tmpl w:val="BEEAB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9E21B6"/>
    <w:multiLevelType w:val="hybridMultilevel"/>
    <w:tmpl w:val="5314A1C4"/>
    <w:lvl w:ilvl="0" w:tplc="040E000F">
      <w:start w:val="2"/>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9FF2A15"/>
    <w:multiLevelType w:val="hybridMultilevel"/>
    <w:tmpl w:val="CF1E3D56"/>
    <w:lvl w:ilvl="0" w:tplc="169833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71E0AC6"/>
    <w:multiLevelType w:val="hybridMultilevel"/>
    <w:tmpl w:val="A6DA95B0"/>
    <w:lvl w:ilvl="0" w:tplc="828A48A8">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235B1470"/>
    <w:multiLevelType w:val="hybridMultilevel"/>
    <w:tmpl w:val="94AE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345E0F"/>
    <w:multiLevelType w:val="multilevel"/>
    <w:tmpl w:val="8A42747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34932ABB"/>
    <w:multiLevelType w:val="hybridMultilevel"/>
    <w:tmpl w:val="0758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0583E"/>
    <w:multiLevelType w:val="hybridMultilevel"/>
    <w:tmpl w:val="0EC8694A"/>
    <w:lvl w:ilvl="0" w:tplc="6FACB1EA">
      <w:start w:val="9"/>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2B6150D"/>
    <w:multiLevelType w:val="hybridMultilevel"/>
    <w:tmpl w:val="CF1E3D56"/>
    <w:lvl w:ilvl="0" w:tplc="1698338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47C04D9E"/>
    <w:multiLevelType w:val="hybridMultilevel"/>
    <w:tmpl w:val="B61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26868"/>
    <w:multiLevelType w:val="hybridMultilevel"/>
    <w:tmpl w:val="78781B24"/>
    <w:lvl w:ilvl="0" w:tplc="7D546F5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51880A7C"/>
    <w:multiLevelType w:val="hybridMultilevel"/>
    <w:tmpl w:val="8CA64D08"/>
    <w:lvl w:ilvl="0" w:tplc="040E0015">
      <w:start w:val="1"/>
      <w:numFmt w:val="upperLetter"/>
      <w:lvlText w:val="%1."/>
      <w:lvlJc w:val="left"/>
      <w:pPr>
        <w:ind w:left="644"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15:restartNumberingAfterBreak="0">
    <w:nsid w:val="57A63D29"/>
    <w:multiLevelType w:val="hybridMultilevel"/>
    <w:tmpl w:val="AEDEEE6C"/>
    <w:lvl w:ilvl="0" w:tplc="530C6F00">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3" w15:restartNumberingAfterBreak="0">
    <w:nsid w:val="5C882A4E"/>
    <w:multiLevelType w:val="hybridMultilevel"/>
    <w:tmpl w:val="51BA9B88"/>
    <w:lvl w:ilvl="0" w:tplc="D00E322C">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4" w15:restartNumberingAfterBreak="0">
    <w:nsid w:val="60CC2C55"/>
    <w:multiLevelType w:val="hybridMultilevel"/>
    <w:tmpl w:val="C832DE6A"/>
    <w:lvl w:ilvl="0" w:tplc="080ADEF4">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6C723009"/>
    <w:multiLevelType w:val="multilevel"/>
    <w:tmpl w:val="C64030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D29722E"/>
    <w:multiLevelType w:val="hybridMultilevel"/>
    <w:tmpl w:val="6492B356"/>
    <w:lvl w:ilvl="0" w:tplc="23840894">
      <w:start w:val="1"/>
      <w:numFmt w:val="upperLetter"/>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17" w15:restartNumberingAfterBreak="0">
    <w:nsid w:val="7E6A0F9E"/>
    <w:multiLevelType w:val="hybridMultilevel"/>
    <w:tmpl w:val="44945638"/>
    <w:lvl w:ilvl="0" w:tplc="FE186410">
      <w:start w:val="2"/>
      <w:numFmt w:val="bullet"/>
      <w:lvlText w:val=""/>
      <w:lvlJc w:val="left"/>
      <w:pPr>
        <w:ind w:left="720" w:hanging="360"/>
      </w:pPr>
      <w:rPr>
        <w:rFonts w:ascii="Symbol" w:eastAsia="HG Mincho Light J"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5"/>
  </w:num>
  <w:num w:numId="5">
    <w:abstractNumId w:val="15"/>
  </w:num>
  <w:num w:numId="6">
    <w:abstractNumId w:val="7"/>
  </w:num>
  <w:num w:numId="7">
    <w:abstractNumId w:val="2"/>
  </w:num>
  <w:num w:numId="8">
    <w:abstractNumId w:val="8"/>
  </w:num>
  <w:num w:numId="9">
    <w:abstractNumId w:val="17"/>
  </w:num>
  <w:num w:numId="10">
    <w:abstractNumId w:val="3"/>
  </w:num>
  <w:num w:numId="11">
    <w:abstractNumId w:val="16"/>
  </w:num>
  <w:num w:numId="12">
    <w:abstractNumId w:val="0"/>
  </w:num>
  <w:num w:numId="13">
    <w:abstractNumId w:val="10"/>
  </w:num>
  <w:num w:numId="14">
    <w:abstractNumId w:val="12"/>
  </w:num>
  <w:num w:numId="15">
    <w:abstractNumId w:val="14"/>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8B"/>
    <w:rsid w:val="0001649A"/>
    <w:rsid w:val="00024BD5"/>
    <w:rsid w:val="00082B5B"/>
    <w:rsid w:val="00090FB3"/>
    <w:rsid w:val="000D56BF"/>
    <w:rsid w:val="00106AA3"/>
    <w:rsid w:val="00130968"/>
    <w:rsid w:val="00132C0F"/>
    <w:rsid w:val="00164484"/>
    <w:rsid w:val="00174F08"/>
    <w:rsid w:val="00176018"/>
    <w:rsid w:val="001F27FA"/>
    <w:rsid w:val="001F2E6D"/>
    <w:rsid w:val="00201512"/>
    <w:rsid w:val="00202090"/>
    <w:rsid w:val="00204F8E"/>
    <w:rsid w:val="00226B65"/>
    <w:rsid w:val="00233531"/>
    <w:rsid w:val="00262279"/>
    <w:rsid w:val="00283B15"/>
    <w:rsid w:val="002B566F"/>
    <w:rsid w:val="002E0975"/>
    <w:rsid w:val="002F1E96"/>
    <w:rsid w:val="0034043E"/>
    <w:rsid w:val="00360EB9"/>
    <w:rsid w:val="0037604A"/>
    <w:rsid w:val="003974EE"/>
    <w:rsid w:val="00397AB9"/>
    <w:rsid w:val="00397DC9"/>
    <w:rsid w:val="003B76E3"/>
    <w:rsid w:val="003E3FFB"/>
    <w:rsid w:val="003E4BDD"/>
    <w:rsid w:val="00426BF8"/>
    <w:rsid w:val="00462D50"/>
    <w:rsid w:val="00467943"/>
    <w:rsid w:val="004D1E9B"/>
    <w:rsid w:val="004E28FD"/>
    <w:rsid w:val="004E7C4E"/>
    <w:rsid w:val="00505943"/>
    <w:rsid w:val="00512E43"/>
    <w:rsid w:val="0052021B"/>
    <w:rsid w:val="00534AD1"/>
    <w:rsid w:val="00555CA3"/>
    <w:rsid w:val="00570C9A"/>
    <w:rsid w:val="005C5102"/>
    <w:rsid w:val="005E19D2"/>
    <w:rsid w:val="00601A85"/>
    <w:rsid w:val="00612B0D"/>
    <w:rsid w:val="00614C3D"/>
    <w:rsid w:val="00650A3C"/>
    <w:rsid w:val="00657F8B"/>
    <w:rsid w:val="00666A4E"/>
    <w:rsid w:val="006706C7"/>
    <w:rsid w:val="00687AD9"/>
    <w:rsid w:val="006C178F"/>
    <w:rsid w:val="006D0706"/>
    <w:rsid w:val="00760134"/>
    <w:rsid w:val="007661CA"/>
    <w:rsid w:val="00793824"/>
    <w:rsid w:val="007E76C2"/>
    <w:rsid w:val="007F17F2"/>
    <w:rsid w:val="008434B2"/>
    <w:rsid w:val="00871215"/>
    <w:rsid w:val="0088209C"/>
    <w:rsid w:val="00882776"/>
    <w:rsid w:val="008B0C1A"/>
    <w:rsid w:val="008B7210"/>
    <w:rsid w:val="008E7928"/>
    <w:rsid w:val="008F23AE"/>
    <w:rsid w:val="008F2C27"/>
    <w:rsid w:val="008F2C4F"/>
    <w:rsid w:val="009226AF"/>
    <w:rsid w:val="00933E98"/>
    <w:rsid w:val="0093621F"/>
    <w:rsid w:val="00940D6A"/>
    <w:rsid w:val="009A30E8"/>
    <w:rsid w:val="009B4845"/>
    <w:rsid w:val="009C2C92"/>
    <w:rsid w:val="009D4156"/>
    <w:rsid w:val="00A67701"/>
    <w:rsid w:val="00A768F7"/>
    <w:rsid w:val="00AA5518"/>
    <w:rsid w:val="00AB3AA1"/>
    <w:rsid w:val="00AC6288"/>
    <w:rsid w:val="00AE53A9"/>
    <w:rsid w:val="00AF0C45"/>
    <w:rsid w:val="00AF709A"/>
    <w:rsid w:val="00B610F5"/>
    <w:rsid w:val="00B82B19"/>
    <w:rsid w:val="00BA062C"/>
    <w:rsid w:val="00BF0C42"/>
    <w:rsid w:val="00BF4D05"/>
    <w:rsid w:val="00C1619B"/>
    <w:rsid w:val="00C17CB8"/>
    <w:rsid w:val="00C52FD5"/>
    <w:rsid w:val="00C71B28"/>
    <w:rsid w:val="00C72434"/>
    <w:rsid w:val="00C82E71"/>
    <w:rsid w:val="00C94DA1"/>
    <w:rsid w:val="00CA3757"/>
    <w:rsid w:val="00CB3FBF"/>
    <w:rsid w:val="00CB6584"/>
    <w:rsid w:val="00CC7691"/>
    <w:rsid w:val="00D036A8"/>
    <w:rsid w:val="00D079F9"/>
    <w:rsid w:val="00D40401"/>
    <w:rsid w:val="00D51F23"/>
    <w:rsid w:val="00DB4EAA"/>
    <w:rsid w:val="00DE38CE"/>
    <w:rsid w:val="00DE7E70"/>
    <w:rsid w:val="00E1427E"/>
    <w:rsid w:val="00E156F2"/>
    <w:rsid w:val="00E30598"/>
    <w:rsid w:val="00E3454D"/>
    <w:rsid w:val="00E84436"/>
    <w:rsid w:val="00EA3AEE"/>
    <w:rsid w:val="00EC6364"/>
    <w:rsid w:val="00ED2E63"/>
    <w:rsid w:val="00EF1D6E"/>
    <w:rsid w:val="00F22032"/>
    <w:rsid w:val="00F23488"/>
    <w:rsid w:val="00F70292"/>
    <w:rsid w:val="00F921ED"/>
    <w:rsid w:val="00FF42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8E6A"/>
  <w15:docId w15:val="{D4BAFC9E-04D5-402C-B68C-F16809F6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
    <w:name w:val="Normal"/>
    <w:qFormat/>
    <w:rsid w:val="00657F8B"/>
    <w:pPr>
      <w:spacing w:after="0" w:line="240" w:lineRule="auto"/>
    </w:pPr>
    <w:rPr>
      <w:rFonts w:ascii="Times New Roman" w:eastAsia="Times New Roman" w:hAnsi="Times New Roman" w:cs="Times New Roman"/>
      <w:color w:val="000000"/>
      <w:sz w:val="24"/>
      <w:szCs w:val="24"/>
      <w:lang w:val="en-GB" w:eastAsia="hu-HU"/>
    </w:rPr>
  </w:style>
  <w:style w:type="paragraph" w:styleId="Cmsor1">
    <w:name w:val="heading 1"/>
    <w:basedOn w:val="Norml"/>
    <w:next w:val="Norml"/>
    <w:link w:val="Cmsor1Char"/>
    <w:uiPriority w:val="9"/>
    <w:qFormat/>
    <w:rsid w:val="00CA37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E84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qFormat/>
    <w:rsid w:val="00657F8B"/>
    <w:pPr>
      <w:keepNext/>
      <w:spacing w:before="240" w:after="60"/>
      <w:outlineLvl w:val="2"/>
    </w:pPr>
    <w:rPr>
      <w:rFonts w:ascii="Cambria" w:hAnsi="Cambria"/>
      <w:b/>
      <w:bCs/>
      <w:sz w:val="26"/>
      <w:szCs w:val="26"/>
    </w:rPr>
  </w:style>
  <w:style w:type="paragraph" w:styleId="Cmsor8">
    <w:name w:val="heading 8"/>
    <w:basedOn w:val="Norml"/>
    <w:next w:val="Norml"/>
    <w:link w:val="Cmsor8Char"/>
    <w:uiPriority w:val="9"/>
    <w:semiHidden/>
    <w:unhideWhenUsed/>
    <w:qFormat/>
    <w:rsid w:val="00E84436"/>
    <w:pPr>
      <w:keepNext/>
      <w:keepLines/>
      <w:widowControl w:val="0"/>
      <w:suppressAutoHyphens/>
      <w:spacing w:before="40"/>
      <w:outlineLvl w:val="7"/>
    </w:pPr>
    <w:rPr>
      <w:rFonts w:asciiTheme="majorHAnsi" w:eastAsiaTheme="majorEastAsia" w:hAnsiTheme="majorHAnsi" w:cstheme="majorBidi"/>
      <w:color w:val="272727" w:themeColor="text1" w:themeTint="D8"/>
      <w:sz w:val="21"/>
      <w:szCs w:val="21"/>
      <w:lang w:val="hu-HU" w:eastAsia="en-US"/>
    </w:rPr>
  </w:style>
  <w:style w:type="paragraph" w:styleId="Cmsor9">
    <w:name w:val="heading 9"/>
    <w:basedOn w:val="Norml"/>
    <w:next w:val="Norml"/>
    <w:link w:val="Cmsor9Char"/>
    <w:unhideWhenUsed/>
    <w:qFormat/>
    <w:rsid w:val="00E8443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657F8B"/>
    <w:rPr>
      <w:rFonts w:ascii="Cambria" w:eastAsia="Times New Roman" w:hAnsi="Cambria" w:cs="Times New Roman"/>
      <w:b/>
      <w:bCs/>
      <w:color w:val="000000"/>
      <w:sz w:val="26"/>
      <w:szCs w:val="26"/>
      <w:lang w:val="en-GB" w:eastAsia="hu-HU"/>
    </w:rPr>
  </w:style>
  <w:style w:type="paragraph" w:styleId="llb">
    <w:name w:val="footer"/>
    <w:basedOn w:val="Norml"/>
    <w:link w:val="llbChar"/>
    <w:uiPriority w:val="99"/>
    <w:rsid w:val="00657F8B"/>
    <w:pPr>
      <w:tabs>
        <w:tab w:val="center" w:pos="4536"/>
        <w:tab w:val="right" w:pos="9072"/>
      </w:tabs>
    </w:pPr>
  </w:style>
  <w:style w:type="character" w:customStyle="1" w:styleId="llbChar">
    <w:name w:val="Élőláb Char"/>
    <w:basedOn w:val="Bekezdsalapbettpusa"/>
    <w:link w:val="llb"/>
    <w:uiPriority w:val="99"/>
    <w:rsid w:val="00657F8B"/>
    <w:rPr>
      <w:rFonts w:ascii="Times New Roman" w:eastAsia="Times New Roman" w:hAnsi="Times New Roman" w:cs="Times New Roman"/>
      <w:color w:val="000000"/>
      <w:sz w:val="24"/>
      <w:szCs w:val="24"/>
      <w:lang w:val="en-GB" w:eastAsia="hu-HU"/>
    </w:rPr>
  </w:style>
  <w:style w:type="paragraph" w:customStyle="1" w:styleId="Listaszerbekezds1">
    <w:name w:val="Listaszerű bekezdés1"/>
    <w:basedOn w:val="Norml"/>
    <w:uiPriority w:val="99"/>
    <w:qFormat/>
    <w:rsid w:val="00657F8B"/>
    <w:pPr>
      <w:spacing w:line="276" w:lineRule="auto"/>
      <w:ind w:left="720"/>
    </w:pPr>
    <w:rPr>
      <w:rFonts w:cs="Calibri"/>
      <w:color w:val="auto"/>
      <w:szCs w:val="22"/>
      <w:lang w:val="hu-HU" w:eastAsia="en-US"/>
    </w:rPr>
  </w:style>
  <w:style w:type="paragraph" w:styleId="Szvegtrzs2">
    <w:name w:val="Body Text 2"/>
    <w:basedOn w:val="Norml"/>
    <w:link w:val="Szvegtrzs2Char"/>
    <w:rsid w:val="00657F8B"/>
    <w:pPr>
      <w:widowControl w:val="0"/>
      <w:suppressAutoHyphens/>
      <w:ind w:right="-58"/>
      <w:jc w:val="both"/>
    </w:pPr>
    <w:rPr>
      <w:rFonts w:eastAsia="HG Mincho Light J"/>
      <w:color w:val="auto"/>
      <w:szCs w:val="20"/>
      <w:lang w:val="hu-HU"/>
    </w:rPr>
  </w:style>
  <w:style w:type="character" w:customStyle="1" w:styleId="Szvegtrzs2Char">
    <w:name w:val="Szövegtörzs 2 Char"/>
    <w:basedOn w:val="Bekezdsalapbettpusa"/>
    <w:link w:val="Szvegtrzs2"/>
    <w:rsid w:val="00657F8B"/>
    <w:rPr>
      <w:rFonts w:ascii="Times New Roman" w:eastAsia="HG Mincho Light J" w:hAnsi="Times New Roman" w:cs="Times New Roman"/>
      <w:sz w:val="24"/>
      <w:szCs w:val="20"/>
    </w:rPr>
  </w:style>
  <w:style w:type="character" w:customStyle="1" w:styleId="Cmsor2Char">
    <w:name w:val="Címsor 2 Char"/>
    <w:basedOn w:val="Bekezdsalapbettpusa"/>
    <w:link w:val="Cmsor2"/>
    <w:rsid w:val="00E84436"/>
    <w:rPr>
      <w:rFonts w:asciiTheme="majorHAnsi" w:eastAsiaTheme="majorEastAsia" w:hAnsiTheme="majorHAnsi" w:cstheme="majorBidi"/>
      <w:color w:val="2E74B5" w:themeColor="accent1" w:themeShade="BF"/>
      <w:sz w:val="26"/>
      <w:szCs w:val="26"/>
      <w:lang w:val="en-GB" w:eastAsia="hu-HU"/>
    </w:rPr>
  </w:style>
  <w:style w:type="character" w:customStyle="1" w:styleId="Cmsor9Char">
    <w:name w:val="Címsor 9 Char"/>
    <w:basedOn w:val="Bekezdsalapbettpusa"/>
    <w:link w:val="Cmsor9"/>
    <w:rsid w:val="00E84436"/>
    <w:rPr>
      <w:rFonts w:asciiTheme="majorHAnsi" w:eastAsiaTheme="majorEastAsia" w:hAnsiTheme="majorHAnsi" w:cstheme="majorBidi"/>
      <w:i/>
      <w:iCs/>
      <w:color w:val="272727" w:themeColor="text1" w:themeTint="D8"/>
      <w:sz w:val="21"/>
      <w:szCs w:val="21"/>
      <w:lang w:val="en-GB" w:eastAsia="hu-HU"/>
    </w:rPr>
  </w:style>
  <w:style w:type="character" w:customStyle="1" w:styleId="Cmsor8Char">
    <w:name w:val="Címsor 8 Char"/>
    <w:basedOn w:val="Bekezdsalapbettpusa"/>
    <w:link w:val="Cmsor8"/>
    <w:uiPriority w:val="9"/>
    <w:semiHidden/>
    <w:rsid w:val="00E84436"/>
    <w:rPr>
      <w:rFonts w:asciiTheme="majorHAnsi" w:eastAsiaTheme="majorEastAsia" w:hAnsiTheme="majorHAnsi" w:cstheme="majorBidi"/>
      <w:color w:val="272727" w:themeColor="text1" w:themeTint="D8"/>
      <w:sz w:val="21"/>
      <w:szCs w:val="21"/>
    </w:rPr>
  </w:style>
  <w:style w:type="paragraph" w:styleId="lfej">
    <w:name w:val="header"/>
    <w:aliases w:val="Élőfej_marci"/>
    <w:basedOn w:val="Norml"/>
    <w:link w:val="lfejChar"/>
    <w:rsid w:val="00E84436"/>
    <w:pPr>
      <w:widowControl w:val="0"/>
      <w:tabs>
        <w:tab w:val="center" w:pos="4536"/>
        <w:tab w:val="right" w:pos="9072"/>
      </w:tabs>
      <w:suppressAutoHyphens/>
    </w:pPr>
    <w:rPr>
      <w:rFonts w:ascii="Thorndale" w:eastAsia="HG Mincho Light J" w:hAnsi="Thorndale"/>
      <w:szCs w:val="20"/>
      <w:lang w:val="hu-HU" w:eastAsia="en-US"/>
    </w:rPr>
  </w:style>
  <w:style w:type="character" w:customStyle="1" w:styleId="lfejChar">
    <w:name w:val="Élőfej Char"/>
    <w:aliases w:val="Élőfej_marci Char"/>
    <w:basedOn w:val="Bekezdsalapbettpusa"/>
    <w:link w:val="lfej"/>
    <w:rsid w:val="00E84436"/>
    <w:rPr>
      <w:rFonts w:ascii="Thorndale" w:eastAsia="HG Mincho Light J" w:hAnsi="Thorndale" w:cs="Times New Roman"/>
      <w:color w:val="000000"/>
      <w:sz w:val="24"/>
      <w:szCs w:val="20"/>
    </w:rPr>
  </w:style>
  <w:style w:type="paragraph" w:customStyle="1" w:styleId="text-3mezera">
    <w:name w:val="text - 3 mezera"/>
    <w:basedOn w:val="Norml"/>
    <w:rsid w:val="00E84436"/>
    <w:pPr>
      <w:widowControl w:val="0"/>
      <w:spacing w:before="60" w:line="-240" w:lineRule="auto"/>
      <w:jc w:val="both"/>
    </w:pPr>
    <w:rPr>
      <w:snapToGrid w:val="0"/>
      <w:color w:val="auto"/>
      <w:szCs w:val="20"/>
      <w:lang w:val="cs-CZ"/>
    </w:rPr>
  </w:style>
  <w:style w:type="paragraph" w:styleId="Feladcmebortkon">
    <w:name w:val="envelope return"/>
    <w:basedOn w:val="Norml"/>
    <w:rsid w:val="00E84436"/>
    <w:pPr>
      <w:spacing w:after="240"/>
      <w:jc w:val="both"/>
    </w:pPr>
    <w:rPr>
      <w:rFonts w:ascii="Arial" w:hAnsi="Arial"/>
      <w:color w:val="auto"/>
      <w:sz w:val="20"/>
      <w:szCs w:val="20"/>
    </w:rPr>
  </w:style>
  <w:style w:type="paragraph" w:styleId="Listaszerbekezds">
    <w:name w:val="List Paragraph"/>
    <w:basedOn w:val="Norml"/>
    <w:uiPriority w:val="34"/>
    <w:qFormat/>
    <w:rsid w:val="00E84436"/>
    <w:pPr>
      <w:spacing w:after="200" w:line="276" w:lineRule="auto"/>
      <w:ind w:left="720"/>
      <w:contextualSpacing/>
    </w:pPr>
    <w:rPr>
      <w:rFonts w:ascii="Calibri" w:eastAsia="Calibri" w:hAnsi="Calibri"/>
      <w:color w:val="auto"/>
      <w:sz w:val="22"/>
      <w:szCs w:val="22"/>
      <w:lang w:val="hu-HU" w:eastAsia="en-US"/>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
    <w:uiPriority w:val="99"/>
    <w:unhideWhenUsed/>
    <w:rsid w:val="00E84436"/>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 Char1 Char1 Char Char"/>
    <w:basedOn w:val="Bekezdsalapbettpusa"/>
    <w:link w:val="Lbjegyzetszveg"/>
    <w:uiPriority w:val="99"/>
    <w:rsid w:val="00E84436"/>
    <w:rPr>
      <w:rFonts w:ascii="Times New Roman" w:eastAsia="Times New Roman" w:hAnsi="Times New Roman" w:cs="Times New Roman"/>
      <w:color w:val="000000"/>
      <w:sz w:val="20"/>
      <w:szCs w:val="20"/>
      <w:lang w:val="en-GB" w:eastAsia="hu-HU"/>
    </w:rPr>
  </w:style>
  <w:style w:type="character" w:styleId="Lbjegyzet-hivatkozs">
    <w:name w:val="footnote reference"/>
    <w:aliases w:val="BVI fnr,Footnote symbol,Times 10 Point, Exposant 3 Point,Footnote Reference Number,Exposant 3 Point"/>
    <w:rsid w:val="00E84436"/>
    <w:rPr>
      <w:vertAlign w:val="superscript"/>
    </w:rPr>
  </w:style>
  <w:style w:type="paragraph" w:customStyle="1" w:styleId="Szvegtrzs26">
    <w:name w:val="Szövegtörzs 26"/>
    <w:basedOn w:val="Norml"/>
    <w:rsid w:val="00E84436"/>
    <w:pPr>
      <w:ind w:left="284" w:right="357"/>
      <w:jc w:val="both"/>
    </w:pPr>
    <w:rPr>
      <w:color w:val="auto"/>
      <w:sz w:val="26"/>
      <w:szCs w:val="20"/>
      <w:lang w:val="hu-HU"/>
    </w:rPr>
  </w:style>
  <w:style w:type="paragraph" w:customStyle="1" w:styleId="Szvegtrzs21">
    <w:name w:val="Szövegtörzs 21"/>
    <w:basedOn w:val="Norml"/>
    <w:rsid w:val="00E84436"/>
    <w:pPr>
      <w:ind w:left="284"/>
      <w:jc w:val="both"/>
    </w:pPr>
    <w:rPr>
      <w:color w:val="auto"/>
      <w:sz w:val="26"/>
      <w:szCs w:val="26"/>
      <w:lang w:val="hu-HU"/>
    </w:rPr>
  </w:style>
  <w:style w:type="paragraph" w:customStyle="1" w:styleId="Listaszerbekezds10">
    <w:name w:val="Listaszerű bekezdés1"/>
    <w:basedOn w:val="Norml"/>
    <w:uiPriority w:val="99"/>
    <w:qFormat/>
    <w:rsid w:val="00E84436"/>
    <w:pPr>
      <w:spacing w:line="276" w:lineRule="auto"/>
      <w:ind w:left="720"/>
    </w:pPr>
    <w:rPr>
      <w:rFonts w:cs="Calibri"/>
      <w:color w:val="auto"/>
      <w:szCs w:val="22"/>
      <w:lang w:val="hu-HU" w:eastAsia="en-US"/>
    </w:rPr>
  </w:style>
  <w:style w:type="paragraph" w:styleId="Szvegtrzsbehzssal">
    <w:name w:val="Body Text Indent"/>
    <w:basedOn w:val="Norml"/>
    <w:link w:val="SzvegtrzsbehzssalChar"/>
    <w:uiPriority w:val="99"/>
    <w:semiHidden/>
    <w:unhideWhenUsed/>
    <w:rsid w:val="00882776"/>
    <w:pPr>
      <w:spacing w:after="120"/>
      <w:ind w:left="283"/>
    </w:pPr>
  </w:style>
  <w:style w:type="character" w:customStyle="1" w:styleId="SzvegtrzsbehzssalChar">
    <w:name w:val="Szövegtörzs behúzással Char"/>
    <w:basedOn w:val="Bekezdsalapbettpusa"/>
    <w:link w:val="Szvegtrzsbehzssal"/>
    <w:uiPriority w:val="99"/>
    <w:semiHidden/>
    <w:rsid w:val="00882776"/>
    <w:rPr>
      <w:rFonts w:ascii="Times New Roman" w:eastAsia="Times New Roman" w:hAnsi="Times New Roman" w:cs="Times New Roman"/>
      <w:color w:val="000000"/>
      <w:sz w:val="24"/>
      <w:szCs w:val="24"/>
      <w:lang w:val="en-GB" w:eastAsia="hu-HU"/>
    </w:rPr>
  </w:style>
  <w:style w:type="character" w:customStyle="1" w:styleId="Cmsor1Char">
    <w:name w:val="Címsor 1 Char"/>
    <w:basedOn w:val="Bekezdsalapbettpusa"/>
    <w:link w:val="Cmsor1"/>
    <w:uiPriority w:val="9"/>
    <w:rsid w:val="00CA3757"/>
    <w:rPr>
      <w:rFonts w:asciiTheme="majorHAnsi" w:eastAsiaTheme="majorEastAsia" w:hAnsiTheme="majorHAnsi" w:cstheme="majorBidi"/>
      <w:color w:val="2E74B5" w:themeColor="accent1" w:themeShade="BF"/>
      <w:sz w:val="32"/>
      <w:szCs w:val="32"/>
      <w:lang w:val="en-GB" w:eastAsia="hu-HU"/>
    </w:rPr>
  </w:style>
  <w:style w:type="character" w:customStyle="1" w:styleId="Lbjegyzet-karakterek">
    <w:name w:val="Lábjegyzet-karakterek"/>
    <w:rsid w:val="00CA3757"/>
  </w:style>
  <w:style w:type="character" w:customStyle="1" w:styleId="Lbjegyzet-hivatkozs1">
    <w:name w:val="Lábjegyzet-hivatkozás1"/>
    <w:rsid w:val="00CA3757"/>
    <w:rPr>
      <w:vertAlign w:val="superscript"/>
    </w:rPr>
  </w:style>
  <w:style w:type="table" w:styleId="Rcsostblzat">
    <w:name w:val="Table Grid"/>
    <w:basedOn w:val="Normltblzat"/>
    <w:uiPriority w:val="59"/>
    <w:rsid w:val="00C72434"/>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
    <w:rsid w:val="00226B65"/>
    <w:pPr>
      <w:spacing w:after="200" w:line="276" w:lineRule="auto"/>
      <w:ind w:left="720"/>
    </w:pPr>
    <w:rPr>
      <w:rFonts w:ascii="Calibri" w:hAnsi="Calibri"/>
      <w:color w:val="auto"/>
      <w:sz w:val="22"/>
      <w:szCs w:val="22"/>
      <w:lang w:val="en-US" w:eastAsia="en-US"/>
    </w:rPr>
  </w:style>
  <w:style w:type="paragraph" w:customStyle="1" w:styleId="szablyzatszveg">
    <w:name w:val="szablyzatszveg"/>
    <w:basedOn w:val="Norml"/>
    <w:rsid w:val="00226B65"/>
    <w:pPr>
      <w:snapToGrid w:val="0"/>
      <w:jc w:val="both"/>
    </w:pPr>
    <w:rPr>
      <w:rFonts w:eastAsia="Arial Unicode MS"/>
      <w:color w:val="auto"/>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55055">
      <w:bodyDiv w:val="1"/>
      <w:marLeft w:val="0"/>
      <w:marRight w:val="0"/>
      <w:marTop w:val="0"/>
      <w:marBottom w:val="0"/>
      <w:divBdr>
        <w:top w:val="none" w:sz="0" w:space="0" w:color="auto"/>
        <w:left w:val="none" w:sz="0" w:space="0" w:color="auto"/>
        <w:bottom w:val="none" w:sz="0" w:space="0" w:color="auto"/>
        <w:right w:val="none" w:sz="0" w:space="0" w:color="auto"/>
      </w:divBdr>
      <w:divsChild>
        <w:div w:id="1153370265">
          <w:marLeft w:val="0"/>
          <w:marRight w:val="0"/>
          <w:marTop w:val="0"/>
          <w:marBottom w:val="0"/>
          <w:divBdr>
            <w:top w:val="none" w:sz="0" w:space="0" w:color="auto"/>
            <w:left w:val="none" w:sz="0" w:space="0" w:color="auto"/>
            <w:bottom w:val="none" w:sz="0" w:space="0" w:color="auto"/>
            <w:right w:val="none" w:sz="0" w:space="0" w:color="auto"/>
          </w:divBdr>
        </w:div>
        <w:div w:id="1398547601">
          <w:marLeft w:val="0"/>
          <w:marRight w:val="0"/>
          <w:marTop w:val="0"/>
          <w:marBottom w:val="0"/>
          <w:divBdr>
            <w:top w:val="none" w:sz="0" w:space="0" w:color="auto"/>
            <w:left w:val="none" w:sz="0" w:space="0" w:color="auto"/>
            <w:bottom w:val="none" w:sz="0" w:space="0" w:color="auto"/>
            <w:right w:val="none" w:sz="0" w:space="0" w:color="auto"/>
          </w:divBdr>
        </w:div>
        <w:div w:id="143124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9D2F-C9BC-458B-A30B-966AF0E21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2843</Words>
  <Characters>19623</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Wigner Könyvtár</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Pálinkás Csilla</dc:creator>
  <cp:lastModifiedBy>Pálinkás Csilla</cp:lastModifiedBy>
  <cp:revision>4</cp:revision>
  <dcterms:created xsi:type="dcterms:W3CDTF">2016-05-11T08:12:00Z</dcterms:created>
  <dcterms:modified xsi:type="dcterms:W3CDTF">2016-05-11T08:38:00Z</dcterms:modified>
</cp:coreProperties>
</file>